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3F" w:rsidRDefault="006C643F">
      <w:pPr>
        <w:pStyle w:val="ConsPlusNormal"/>
        <w:jc w:val="both"/>
        <w:outlineLvl w:val="0"/>
      </w:pPr>
      <w:bookmarkStart w:id="0" w:name="_GoBack"/>
      <w:bookmarkEnd w:id="0"/>
    </w:p>
    <w:p w:rsidR="006C643F" w:rsidRDefault="006C643F">
      <w:pPr>
        <w:pStyle w:val="ConsPlusTitle"/>
        <w:jc w:val="center"/>
        <w:outlineLvl w:val="0"/>
      </w:pPr>
      <w:r>
        <w:t>ПРАВИТЕЛЬСТВО РЕСПУБЛИКИ АЛТАЙ</w:t>
      </w:r>
    </w:p>
    <w:p w:rsidR="006C643F" w:rsidRDefault="006C643F">
      <w:pPr>
        <w:pStyle w:val="ConsPlusTitle"/>
        <w:jc w:val="center"/>
      </w:pPr>
    </w:p>
    <w:p w:rsidR="006C643F" w:rsidRDefault="006C643F">
      <w:pPr>
        <w:pStyle w:val="ConsPlusTitle"/>
        <w:jc w:val="center"/>
      </w:pPr>
      <w:r>
        <w:t>ПОСТАНОВЛЕНИЕ</w:t>
      </w:r>
    </w:p>
    <w:p w:rsidR="006C643F" w:rsidRDefault="006C643F">
      <w:pPr>
        <w:pStyle w:val="ConsPlusTitle"/>
        <w:jc w:val="center"/>
      </w:pPr>
    </w:p>
    <w:p w:rsidR="006C643F" w:rsidRDefault="006C643F">
      <w:pPr>
        <w:pStyle w:val="ConsPlusTitle"/>
        <w:jc w:val="center"/>
      </w:pPr>
      <w:r>
        <w:t>от 5 ноября 2008 г. N 252</w:t>
      </w:r>
    </w:p>
    <w:p w:rsidR="006C643F" w:rsidRDefault="006C643F">
      <w:pPr>
        <w:pStyle w:val="ConsPlusTitle"/>
        <w:jc w:val="center"/>
      </w:pPr>
    </w:p>
    <w:p w:rsidR="006C643F" w:rsidRDefault="006C643F">
      <w:pPr>
        <w:pStyle w:val="ConsPlusTitle"/>
        <w:jc w:val="center"/>
      </w:pPr>
      <w:r>
        <w:t>О ВВЕДЕНИИ НОВЫХ СИСТЕМ ОПЛАТЫ ТРУДА РАБОТНИКОВ</w:t>
      </w:r>
    </w:p>
    <w:p w:rsidR="006C643F" w:rsidRDefault="006C643F">
      <w:pPr>
        <w:pStyle w:val="ConsPlusTitle"/>
        <w:jc w:val="center"/>
      </w:pPr>
      <w:r>
        <w:t>ГОСУДАРСТВЕННЫХ ОРГАНОВ РЕСПУБЛИКИ АЛТАЙ И РАБОТНИКОВ</w:t>
      </w:r>
    </w:p>
    <w:p w:rsidR="006C643F" w:rsidRDefault="006C643F">
      <w:pPr>
        <w:pStyle w:val="ConsPlusTitle"/>
        <w:jc w:val="center"/>
      </w:pPr>
      <w:r>
        <w:t>ГОСУДАРСТВЕННЫХ УЧРЕЖДЕНИЙ РЕСПУБЛИКИ АЛТАЙ, И</w:t>
      </w:r>
    </w:p>
    <w:p w:rsidR="006C643F" w:rsidRDefault="006C643F">
      <w:pPr>
        <w:pStyle w:val="ConsPlusTitle"/>
        <w:jc w:val="center"/>
      </w:pPr>
      <w:r>
        <w:t>ПРИЗНАНИИ УТРАТИВШИМИ СИЛУ НЕКОТОРЫХ ПОСТАНОВЛЕНИЙ</w:t>
      </w:r>
    </w:p>
    <w:p w:rsidR="006C643F" w:rsidRDefault="006C643F">
      <w:pPr>
        <w:pStyle w:val="ConsPlusTitle"/>
        <w:jc w:val="center"/>
      </w:pPr>
      <w:r>
        <w:t>ПРАВИТЕЛЬСТВА РЕСПУБЛИКИ АЛТАЙ</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(в ред. Постановлений Правительства Республики Алтай</w:t>
            </w:r>
          </w:p>
          <w:p w:rsidR="006C643F" w:rsidRDefault="006C643F">
            <w:pPr>
              <w:pStyle w:val="ConsPlusNormal"/>
              <w:jc w:val="center"/>
            </w:pPr>
            <w:r>
              <w:rPr>
                <w:color w:val="392C69"/>
              </w:rPr>
              <w:t xml:space="preserve">от 12.02.2009 </w:t>
            </w:r>
            <w:hyperlink r:id="rId5">
              <w:r>
                <w:rPr>
                  <w:color w:val="0000FF"/>
                </w:rPr>
                <w:t>N 23</w:t>
              </w:r>
            </w:hyperlink>
            <w:r>
              <w:rPr>
                <w:color w:val="392C69"/>
              </w:rPr>
              <w:t xml:space="preserve">, от 24.07.2009 </w:t>
            </w:r>
            <w:hyperlink r:id="rId6">
              <w:r>
                <w:rPr>
                  <w:color w:val="0000FF"/>
                </w:rPr>
                <w:t>N 171</w:t>
              </w:r>
            </w:hyperlink>
            <w:r>
              <w:rPr>
                <w:color w:val="392C69"/>
              </w:rPr>
              <w:t xml:space="preserve">, от 09.09.2009 </w:t>
            </w:r>
            <w:hyperlink r:id="rId7">
              <w:r>
                <w:rPr>
                  <w:color w:val="0000FF"/>
                </w:rPr>
                <w:t>N 198</w:t>
              </w:r>
            </w:hyperlink>
            <w:r>
              <w:rPr>
                <w:color w:val="392C69"/>
              </w:rPr>
              <w:t>,</w:t>
            </w:r>
          </w:p>
          <w:p w:rsidR="006C643F" w:rsidRDefault="006C643F">
            <w:pPr>
              <w:pStyle w:val="ConsPlusNormal"/>
              <w:jc w:val="center"/>
            </w:pPr>
            <w:r>
              <w:rPr>
                <w:color w:val="392C69"/>
              </w:rPr>
              <w:t xml:space="preserve">от 20.05.2010 </w:t>
            </w:r>
            <w:hyperlink r:id="rId8">
              <w:r>
                <w:rPr>
                  <w:color w:val="0000FF"/>
                </w:rPr>
                <w:t>N 78</w:t>
              </w:r>
            </w:hyperlink>
            <w:r>
              <w:rPr>
                <w:color w:val="392C69"/>
              </w:rPr>
              <w:t xml:space="preserve">, от 18.06.2010 </w:t>
            </w:r>
            <w:hyperlink r:id="rId9">
              <w:r>
                <w:rPr>
                  <w:color w:val="0000FF"/>
                </w:rPr>
                <w:t>N 117</w:t>
              </w:r>
            </w:hyperlink>
            <w:r>
              <w:rPr>
                <w:color w:val="392C69"/>
              </w:rPr>
              <w:t xml:space="preserve">, от 29.07.2010 </w:t>
            </w:r>
            <w:hyperlink r:id="rId10">
              <w:r>
                <w:rPr>
                  <w:color w:val="0000FF"/>
                </w:rPr>
                <w:t>N 163</w:t>
              </w:r>
            </w:hyperlink>
            <w:r>
              <w:rPr>
                <w:color w:val="392C69"/>
              </w:rPr>
              <w:t>,</w:t>
            </w:r>
          </w:p>
          <w:p w:rsidR="006C643F" w:rsidRDefault="006C643F">
            <w:pPr>
              <w:pStyle w:val="ConsPlusNormal"/>
              <w:jc w:val="center"/>
            </w:pPr>
            <w:r>
              <w:rPr>
                <w:color w:val="392C69"/>
              </w:rPr>
              <w:t xml:space="preserve">от 30.07.2010 </w:t>
            </w:r>
            <w:hyperlink r:id="rId11">
              <w:r>
                <w:rPr>
                  <w:color w:val="0000FF"/>
                </w:rPr>
                <w:t>N 165</w:t>
              </w:r>
            </w:hyperlink>
            <w:r>
              <w:rPr>
                <w:color w:val="392C69"/>
              </w:rPr>
              <w:t xml:space="preserve">, от 02.11.2010 </w:t>
            </w:r>
            <w:hyperlink r:id="rId12">
              <w:r>
                <w:rPr>
                  <w:color w:val="0000FF"/>
                </w:rPr>
                <w:t>N 240</w:t>
              </w:r>
            </w:hyperlink>
            <w:r>
              <w:rPr>
                <w:color w:val="392C69"/>
              </w:rPr>
              <w:t xml:space="preserve">, от 21.06.2011 </w:t>
            </w:r>
            <w:hyperlink r:id="rId13">
              <w:r>
                <w:rPr>
                  <w:color w:val="0000FF"/>
                </w:rPr>
                <w:t>N 134</w:t>
              </w:r>
            </w:hyperlink>
            <w:r>
              <w:rPr>
                <w:color w:val="392C69"/>
              </w:rPr>
              <w:t>,</w:t>
            </w:r>
          </w:p>
          <w:p w:rsidR="006C643F" w:rsidRDefault="006C643F">
            <w:pPr>
              <w:pStyle w:val="ConsPlusNormal"/>
              <w:jc w:val="center"/>
            </w:pPr>
            <w:r>
              <w:rPr>
                <w:color w:val="392C69"/>
              </w:rPr>
              <w:t xml:space="preserve">от 11.10.2011 </w:t>
            </w:r>
            <w:hyperlink r:id="rId14">
              <w:r>
                <w:rPr>
                  <w:color w:val="0000FF"/>
                </w:rPr>
                <w:t>N 290</w:t>
              </w:r>
            </w:hyperlink>
            <w:r>
              <w:rPr>
                <w:color w:val="392C69"/>
              </w:rPr>
              <w:t xml:space="preserve">, от 24.01.2012 </w:t>
            </w:r>
            <w:hyperlink r:id="rId15">
              <w:r>
                <w:rPr>
                  <w:color w:val="0000FF"/>
                </w:rPr>
                <w:t>N 7</w:t>
              </w:r>
            </w:hyperlink>
            <w:r>
              <w:rPr>
                <w:color w:val="392C69"/>
              </w:rPr>
              <w:t xml:space="preserve">, от 01.10.2012 </w:t>
            </w:r>
            <w:hyperlink r:id="rId16">
              <w:r>
                <w:rPr>
                  <w:color w:val="0000FF"/>
                </w:rPr>
                <w:t>N 254</w:t>
              </w:r>
            </w:hyperlink>
            <w:r>
              <w:rPr>
                <w:color w:val="392C69"/>
              </w:rPr>
              <w:t>,</w:t>
            </w:r>
          </w:p>
          <w:p w:rsidR="006C643F" w:rsidRDefault="006C643F">
            <w:pPr>
              <w:pStyle w:val="ConsPlusNormal"/>
              <w:jc w:val="center"/>
            </w:pPr>
            <w:r>
              <w:rPr>
                <w:color w:val="392C69"/>
              </w:rPr>
              <w:t xml:space="preserve">от 21.11.2012 </w:t>
            </w:r>
            <w:hyperlink r:id="rId17">
              <w:r>
                <w:rPr>
                  <w:color w:val="0000FF"/>
                </w:rPr>
                <w:t>N 289</w:t>
              </w:r>
            </w:hyperlink>
            <w:r>
              <w:rPr>
                <w:color w:val="392C69"/>
              </w:rPr>
              <w:t xml:space="preserve">, от 02.04.2013 </w:t>
            </w:r>
            <w:hyperlink r:id="rId18">
              <w:r>
                <w:rPr>
                  <w:color w:val="0000FF"/>
                </w:rPr>
                <w:t>N 90</w:t>
              </w:r>
            </w:hyperlink>
            <w:r>
              <w:rPr>
                <w:color w:val="392C69"/>
              </w:rPr>
              <w:t xml:space="preserve">, от 21.06.2013 </w:t>
            </w:r>
            <w:hyperlink r:id="rId19">
              <w:r>
                <w:rPr>
                  <w:color w:val="0000FF"/>
                </w:rPr>
                <w:t>N 160</w:t>
              </w:r>
            </w:hyperlink>
            <w:r>
              <w:rPr>
                <w:color w:val="392C69"/>
              </w:rPr>
              <w:t>,</w:t>
            </w:r>
          </w:p>
          <w:p w:rsidR="006C643F" w:rsidRDefault="006C643F">
            <w:pPr>
              <w:pStyle w:val="ConsPlusNormal"/>
              <w:jc w:val="center"/>
            </w:pPr>
            <w:r>
              <w:rPr>
                <w:color w:val="392C69"/>
              </w:rPr>
              <w:t xml:space="preserve">от 25.07.2013 </w:t>
            </w:r>
            <w:hyperlink r:id="rId20">
              <w:r>
                <w:rPr>
                  <w:color w:val="0000FF"/>
                </w:rPr>
                <w:t>N 205</w:t>
              </w:r>
            </w:hyperlink>
            <w:r>
              <w:rPr>
                <w:color w:val="392C69"/>
              </w:rPr>
              <w:t xml:space="preserve">, от 24.10.2013 </w:t>
            </w:r>
            <w:hyperlink r:id="rId21">
              <w:r>
                <w:rPr>
                  <w:color w:val="0000FF"/>
                </w:rPr>
                <w:t>N 289</w:t>
              </w:r>
            </w:hyperlink>
            <w:r>
              <w:rPr>
                <w:color w:val="392C69"/>
              </w:rPr>
              <w:t xml:space="preserve">, от 07.08.2014 </w:t>
            </w:r>
            <w:hyperlink r:id="rId22">
              <w:r>
                <w:rPr>
                  <w:color w:val="0000FF"/>
                </w:rPr>
                <w:t>N 233</w:t>
              </w:r>
            </w:hyperlink>
            <w:r>
              <w:rPr>
                <w:color w:val="392C69"/>
              </w:rPr>
              <w:t>,</w:t>
            </w:r>
          </w:p>
          <w:p w:rsidR="006C643F" w:rsidRDefault="006C643F">
            <w:pPr>
              <w:pStyle w:val="ConsPlusNormal"/>
              <w:jc w:val="center"/>
            </w:pPr>
            <w:r>
              <w:rPr>
                <w:color w:val="392C69"/>
              </w:rPr>
              <w:t xml:space="preserve">от 25.09.2014 </w:t>
            </w:r>
            <w:hyperlink r:id="rId23">
              <w:r>
                <w:rPr>
                  <w:color w:val="0000FF"/>
                </w:rPr>
                <w:t>N 280</w:t>
              </w:r>
            </w:hyperlink>
            <w:r>
              <w:rPr>
                <w:color w:val="392C69"/>
              </w:rPr>
              <w:t xml:space="preserve">, от 17.11.2014 </w:t>
            </w:r>
            <w:hyperlink r:id="rId24">
              <w:r>
                <w:rPr>
                  <w:color w:val="0000FF"/>
                </w:rPr>
                <w:t>N 328</w:t>
              </w:r>
            </w:hyperlink>
            <w:r>
              <w:rPr>
                <w:color w:val="392C69"/>
              </w:rPr>
              <w:t xml:space="preserve">, от 22.05.2015 </w:t>
            </w:r>
            <w:hyperlink r:id="rId25">
              <w:r>
                <w:rPr>
                  <w:color w:val="0000FF"/>
                </w:rPr>
                <w:t>N 137</w:t>
              </w:r>
            </w:hyperlink>
            <w:r>
              <w:rPr>
                <w:color w:val="392C69"/>
              </w:rPr>
              <w:t>,</w:t>
            </w:r>
          </w:p>
          <w:p w:rsidR="006C643F" w:rsidRDefault="006C643F">
            <w:pPr>
              <w:pStyle w:val="ConsPlusNormal"/>
              <w:jc w:val="center"/>
            </w:pPr>
            <w:r>
              <w:rPr>
                <w:color w:val="392C69"/>
              </w:rPr>
              <w:t xml:space="preserve">от 14.07.2015 </w:t>
            </w:r>
            <w:hyperlink r:id="rId26">
              <w:r>
                <w:rPr>
                  <w:color w:val="0000FF"/>
                </w:rPr>
                <w:t>N 214</w:t>
              </w:r>
            </w:hyperlink>
            <w:r>
              <w:rPr>
                <w:color w:val="392C69"/>
              </w:rPr>
              <w:t xml:space="preserve">, от 02.09.2015 </w:t>
            </w:r>
            <w:hyperlink r:id="rId27">
              <w:r>
                <w:rPr>
                  <w:color w:val="0000FF"/>
                </w:rPr>
                <w:t>N 271</w:t>
              </w:r>
            </w:hyperlink>
            <w:r>
              <w:rPr>
                <w:color w:val="392C69"/>
              </w:rPr>
              <w:t xml:space="preserve">, от 24.06.2016 </w:t>
            </w:r>
            <w:hyperlink r:id="rId28">
              <w:r>
                <w:rPr>
                  <w:color w:val="0000FF"/>
                </w:rPr>
                <w:t>N 193</w:t>
              </w:r>
            </w:hyperlink>
            <w:r>
              <w:rPr>
                <w:color w:val="392C69"/>
              </w:rPr>
              <w:t>,</w:t>
            </w:r>
          </w:p>
          <w:p w:rsidR="006C643F" w:rsidRDefault="006C643F">
            <w:pPr>
              <w:pStyle w:val="ConsPlusNormal"/>
              <w:jc w:val="center"/>
            </w:pPr>
            <w:r>
              <w:rPr>
                <w:color w:val="392C69"/>
              </w:rPr>
              <w:t xml:space="preserve">от 28.12.2016 </w:t>
            </w:r>
            <w:hyperlink r:id="rId29">
              <w:r>
                <w:rPr>
                  <w:color w:val="0000FF"/>
                </w:rPr>
                <w:t>N 369</w:t>
              </w:r>
            </w:hyperlink>
            <w:r>
              <w:rPr>
                <w:color w:val="392C69"/>
              </w:rPr>
              <w:t xml:space="preserve">, от 25.09.2017 </w:t>
            </w:r>
            <w:hyperlink r:id="rId30">
              <w:r>
                <w:rPr>
                  <w:color w:val="0000FF"/>
                </w:rPr>
                <w:t>N 243</w:t>
              </w:r>
            </w:hyperlink>
            <w:r>
              <w:rPr>
                <w:color w:val="392C69"/>
              </w:rPr>
              <w:t xml:space="preserve">, от 16.11.2017 </w:t>
            </w:r>
            <w:hyperlink r:id="rId31">
              <w:r>
                <w:rPr>
                  <w:color w:val="0000FF"/>
                </w:rPr>
                <w:t>N 303</w:t>
              </w:r>
            </w:hyperlink>
            <w:r>
              <w:rPr>
                <w:color w:val="392C69"/>
              </w:rPr>
              <w:t>,</w:t>
            </w:r>
          </w:p>
          <w:p w:rsidR="006C643F" w:rsidRDefault="006C643F">
            <w:pPr>
              <w:pStyle w:val="ConsPlusNormal"/>
              <w:jc w:val="center"/>
            </w:pPr>
            <w:r>
              <w:rPr>
                <w:color w:val="392C69"/>
              </w:rPr>
              <w:t xml:space="preserve">от 23.08.2018 </w:t>
            </w:r>
            <w:hyperlink r:id="rId32">
              <w:r>
                <w:rPr>
                  <w:color w:val="0000FF"/>
                </w:rPr>
                <w:t>N 269</w:t>
              </w:r>
            </w:hyperlink>
            <w:r>
              <w:rPr>
                <w:color w:val="392C69"/>
              </w:rPr>
              <w:t xml:space="preserve">, от 23.09.2019 </w:t>
            </w:r>
            <w:hyperlink r:id="rId33">
              <w:r>
                <w:rPr>
                  <w:color w:val="0000FF"/>
                </w:rPr>
                <w:t>N 272</w:t>
              </w:r>
            </w:hyperlink>
            <w:r>
              <w:rPr>
                <w:color w:val="392C69"/>
              </w:rPr>
              <w:t xml:space="preserve">, от 23.09.2019 </w:t>
            </w:r>
            <w:hyperlink r:id="rId34">
              <w:r>
                <w:rPr>
                  <w:color w:val="0000FF"/>
                </w:rPr>
                <w:t>N 273</w:t>
              </w:r>
            </w:hyperlink>
            <w:r>
              <w:rPr>
                <w:color w:val="392C69"/>
              </w:rPr>
              <w:t>,</w:t>
            </w:r>
          </w:p>
          <w:p w:rsidR="006C643F" w:rsidRDefault="006C643F">
            <w:pPr>
              <w:pStyle w:val="ConsPlusNormal"/>
              <w:jc w:val="center"/>
            </w:pPr>
            <w:r>
              <w:rPr>
                <w:color w:val="392C69"/>
              </w:rPr>
              <w:t xml:space="preserve">от 15.10.2020 </w:t>
            </w:r>
            <w:hyperlink r:id="rId35">
              <w:r>
                <w:rPr>
                  <w:color w:val="0000FF"/>
                </w:rPr>
                <w:t>N 329</w:t>
              </w:r>
            </w:hyperlink>
            <w:r>
              <w:rPr>
                <w:color w:val="392C69"/>
              </w:rPr>
              <w:t xml:space="preserve">, от 20.10.2021 </w:t>
            </w:r>
            <w:hyperlink r:id="rId36">
              <w:r>
                <w:rPr>
                  <w:color w:val="0000FF"/>
                </w:rPr>
                <w:t>N 310</w:t>
              </w:r>
            </w:hyperlink>
            <w:r>
              <w:rPr>
                <w:color w:val="392C69"/>
              </w:rPr>
              <w:t xml:space="preserve">, от 21.10.2021 </w:t>
            </w:r>
            <w:hyperlink r:id="rId37">
              <w:r>
                <w:rPr>
                  <w:color w:val="0000FF"/>
                </w:rPr>
                <w:t>N 312</w:t>
              </w:r>
            </w:hyperlink>
            <w:r>
              <w:rPr>
                <w:color w:val="392C69"/>
              </w:rPr>
              <w:t>,</w:t>
            </w:r>
          </w:p>
          <w:p w:rsidR="006C643F" w:rsidRDefault="006C643F">
            <w:pPr>
              <w:pStyle w:val="ConsPlusNormal"/>
              <w:jc w:val="center"/>
            </w:pPr>
            <w:r>
              <w:rPr>
                <w:color w:val="392C69"/>
              </w:rPr>
              <w:t xml:space="preserve">от 17.11.2021 </w:t>
            </w:r>
            <w:hyperlink r:id="rId38">
              <w:r>
                <w:rPr>
                  <w:color w:val="0000FF"/>
                </w:rPr>
                <w:t>N 349</w:t>
              </w:r>
            </w:hyperlink>
            <w:r>
              <w:rPr>
                <w:color w:val="392C69"/>
              </w:rPr>
              <w:t xml:space="preserve">, от 16.08.2022 </w:t>
            </w:r>
            <w:hyperlink r:id="rId39">
              <w:r>
                <w:rPr>
                  <w:color w:val="0000FF"/>
                </w:rPr>
                <w:t>N 281</w:t>
              </w:r>
            </w:hyperlink>
            <w:r>
              <w:rPr>
                <w:color w:val="392C69"/>
              </w:rPr>
              <w:t xml:space="preserve">, от 17.10.2022 </w:t>
            </w:r>
            <w:hyperlink r:id="rId40">
              <w:r>
                <w:rPr>
                  <w:color w:val="0000FF"/>
                </w:rPr>
                <w:t>N 353</w:t>
              </w:r>
            </w:hyperlink>
            <w:r>
              <w:rPr>
                <w:color w:val="392C69"/>
              </w:rPr>
              <w:t>,</w:t>
            </w:r>
          </w:p>
          <w:p w:rsidR="006C643F" w:rsidRDefault="006C643F">
            <w:pPr>
              <w:pStyle w:val="ConsPlusNormal"/>
              <w:jc w:val="center"/>
            </w:pPr>
            <w:r>
              <w:rPr>
                <w:color w:val="392C69"/>
              </w:rPr>
              <w:t xml:space="preserve">от 20.09.2023 </w:t>
            </w:r>
            <w:hyperlink r:id="rId41">
              <w:r>
                <w:rPr>
                  <w:color w:val="0000FF"/>
                </w:rPr>
                <w:t>N 345</w:t>
              </w:r>
            </w:hyperlink>
            <w:r>
              <w:rPr>
                <w:color w:val="392C69"/>
              </w:rPr>
              <w:t xml:space="preserve">, от 17.10.2023 </w:t>
            </w:r>
            <w:hyperlink r:id="rId42">
              <w:r>
                <w:rPr>
                  <w:color w:val="0000FF"/>
                </w:rPr>
                <w:t>N 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p w:rsidR="006C643F" w:rsidRDefault="006C643F">
      <w:pPr>
        <w:pStyle w:val="ConsPlusNormal"/>
        <w:ind w:firstLine="540"/>
        <w:jc w:val="both"/>
      </w:pPr>
      <w:r>
        <w:t xml:space="preserve">В соответствии со </w:t>
      </w:r>
      <w:hyperlink r:id="rId43">
        <w:r>
          <w:rPr>
            <w:color w:val="0000FF"/>
          </w:rPr>
          <w:t>статьей 6.3</w:t>
        </w:r>
      </w:hyperlink>
      <w:r>
        <w:t xml:space="preserve"> Закона Республики Алтай от 13 января 2005 года N 4-РЗ "Об оплате труда работников государственных органов Республики Алтай и работников государственных учреждений Республики Алтай, а также отдельных категорий работников Территориального фонда обязательного медицинского страхования Республики Алтай, государственных унитарных предприятий Республики Алтай и хозяйственных обществ", в целях совершенствования системы оплаты труда работников государственных органов Республики Алтай и работников государственных учреждений Республики Алтай и стимулирования деятельности государственных учреждений Республики Алтай Правительство Республики Алтай постановляет:</w:t>
      </w:r>
    </w:p>
    <w:p w:rsidR="006C643F" w:rsidRDefault="006C643F">
      <w:pPr>
        <w:pStyle w:val="ConsPlusNormal"/>
        <w:jc w:val="both"/>
      </w:pPr>
      <w:r>
        <w:t xml:space="preserve">(в ред. Постановлений Правительства Республики Алтай от 09.09.2009 </w:t>
      </w:r>
      <w:hyperlink r:id="rId44">
        <w:r>
          <w:rPr>
            <w:color w:val="0000FF"/>
          </w:rPr>
          <w:t>N 198</w:t>
        </w:r>
      </w:hyperlink>
      <w:r>
        <w:t xml:space="preserve">, от 17.10.2022 </w:t>
      </w:r>
      <w:hyperlink r:id="rId45">
        <w:r>
          <w:rPr>
            <w:color w:val="0000FF"/>
          </w:rPr>
          <w:t>N 353</w:t>
        </w:r>
      </w:hyperlink>
      <w:r>
        <w:t>)</w:t>
      </w:r>
    </w:p>
    <w:p w:rsidR="006C643F" w:rsidRDefault="006C643F">
      <w:pPr>
        <w:pStyle w:val="ConsPlusNormal"/>
        <w:spacing w:before="220"/>
        <w:ind w:firstLine="540"/>
        <w:jc w:val="both"/>
      </w:pPr>
      <w:r>
        <w:t>1. Ввести с 1 марта 2009 года новые системы оплаты труда для работников государственных органов Республики Алтай и работников государственных учреждений Республики Алтай (далее также - работники).</w:t>
      </w:r>
    </w:p>
    <w:p w:rsidR="006C643F" w:rsidRDefault="006C643F">
      <w:pPr>
        <w:pStyle w:val="ConsPlusNormal"/>
        <w:jc w:val="both"/>
      </w:pPr>
      <w:r>
        <w:t xml:space="preserve">(в ред. Постановлений Правительства Республики Алтай от 12.02.2009 </w:t>
      </w:r>
      <w:hyperlink r:id="rId46">
        <w:r>
          <w:rPr>
            <w:color w:val="0000FF"/>
          </w:rPr>
          <w:t>N 23</w:t>
        </w:r>
      </w:hyperlink>
      <w:r>
        <w:t xml:space="preserve">, от 09.09.2009 </w:t>
      </w:r>
      <w:hyperlink r:id="rId47">
        <w:r>
          <w:rPr>
            <w:color w:val="0000FF"/>
          </w:rPr>
          <w:t>N 198</w:t>
        </w:r>
      </w:hyperlink>
      <w:r>
        <w:t>)</w:t>
      </w:r>
    </w:p>
    <w:p w:rsidR="006C643F" w:rsidRDefault="006C643F">
      <w:pPr>
        <w:pStyle w:val="ConsPlusNormal"/>
        <w:spacing w:before="220"/>
        <w:ind w:firstLine="540"/>
        <w:jc w:val="both"/>
      </w:pPr>
      <w:r>
        <w:t>2. Установить, что решение о применении новых систем оплаты труда работников принимается в период с 1 марта 2009 года по 31 декабря 2009 года:</w:t>
      </w:r>
    </w:p>
    <w:p w:rsidR="006C643F" w:rsidRDefault="006C643F">
      <w:pPr>
        <w:pStyle w:val="ConsPlusNormal"/>
        <w:jc w:val="both"/>
      </w:pPr>
      <w:r>
        <w:t xml:space="preserve">(в ред. Постановлений Правительства Республики Алтай от 12.02.2009 </w:t>
      </w:r>
      <w:hyperlink r:id="rId48">
        <w:r>
          <w:rPr>
            <w:color w:val="0000FF"/>
          </w:rPr>
          <w:t>N 23</w:t>
        </w:r>
      </w:hyperlink>
      <w:r>
        <w:t xml:space="preserve">, от 24.07.2009 </w:t>
      </w:r>
      <w:hyperlink r:id="rId49">
        <w:r>
          <w:rPr>
            <w:color w:val="0000FF"/>
          </w:rPr>
          <w:t>N 171</w:t>
        </w:r>
      </w:hyperlink>
      <w:r>
        <w:t>)</w:t>
      </w:r>
    </w:p>
    <w:p w:rsidR="006C643F" w:rsidRDefault="006C643F">
      <w:pPr>
        <w:pStyle w:val="ConsPlusNormal"/>
        <w:spacing w:before="220"/>
        <w:ind w:firstLine="540"/>
        <w:jc w:val="both"/>
      </w:pPr>
      <w:r>
        <w:t>государственными органами Республики Алтай - в отношении работников этих органов и подведомственных им государственных учреждений Республики Алтай;</w:t>
      </w:r>
    </w:p>
    <w:p w:rsidR="006C643F" w:rsidRDefault="006C643F">
      <w:pPr>
        <w:pStyle w:val="ConsPlusNormal"/>
        <w:spacing w:before="220"/>
        <w:ind w:firstLine="540"/>
        <w:jc w:val="both"/>
      </w:pPr>
      <w:r>
        <w:t xml:space="preserve">абзац утратил силу. - </w:t>
      </w:r>
      <w:hyperlink r:id="rId50">
        <w:r>
          <w:rPr>
            <w:color w:val="0000FF"/>
          </w:rPr>
          <w:t>Постановление</w:t>
        </w:r>
      </w:hyperlink>
      <w:r>
        <w:t xml:space="preserve"> Правительства Республики Алтай от 21.06.2011 N 134.</w:t>
      </w:r>
    </w:p>
    <w:p w:rsidR="006C643F" w:rsidRDefault="006C643F">
      <w:pPr>
        <w:pStyle w:val="ConsPlusNormal"/>
        <w:spacing w:before="220"/>
        <w:ind w:firstLine="540"/>
        <w:jc w:val="both"/>
      </w:pPr>
      <w:r>
        <w:lastRenderedPageBreak/>
        <w:t>3. Финансовое обеспечение расходных обязательств Республики Алтай, связанных с реализацией настоящего Постановления, осуществляется в пределах бюджетных ассигнований, предусмотренных в установленном порядке законом Республики Алтай о республиканском бюджете Республики Алтай на очередной финансовый год и на плановый период на обеспечение выполнения функций государственных органов Республики Алтай и казенных учреждений Республики Алтай в части оплаты труда работников, а также на предоставление бюджетным и автономным учреждениям (организациям) Республики Алтай субсидии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с учетом увеличения объема этих ассигнований с 1 октября 2023 г. на 5,5 процента в части оплаты труда работников государственных органов Республики Алтай, работников государственных учреждений Республики Алтай (за исключением отдельных категорий работников, повышение оплаты труда которых производится в соответствии с указами Президента Российской Федерации).</w:t>
      </w:r>
    </w:p>
    <w:p w:rsidR="006C643F" w:rsidRDefault="006C643F">
      <w:pPr>
        <w:pStyle w:val="ConsPlusNormal"/>
        <w:jc w:val="both"/>
      </w:pPr>
      <w:r>
        <w:t xml:space="preserve">(в ред. Постановлений Правительства Республики Алтай от 16.11.2017 </w:t>
      </w:r>
      <w:hyperlink r:id="rId51">
        <w:r>
          <w:rPr>
            <w:color w:val="0000FF"/>
          </w:rPr>
          <w:t>N 303</w:t>
        </w:r>
      </w:hyperlink>
      <w:r>
        <w:t xml:space="preserve">, от 23.09.2019 </w:t>
      </w:r>
      <w:hyperlink r:id="rId52">
        <w:r>
          <w:rPr>
            <w:color w:val="0000FF"/>
          </w:rPr>
          <w:t>N 272</w:t>
        </w:r>
      </w:hyperlink>
      <w:r>
        <w:t xml:space="preserve">, от 15.10.2020 </w:t>
      </w:r>
      <w:hyperlink r:id="rId53">
        <w:r>
          <w:rPr>
            <w:color w:val="0000FF"/>
          </w:rPr>
          <w:t>N 329</w:t>
        </w:r>
      </w:hyperlink>
      <w:r>
        <w:t xml:space="preserve">, от 17.10.2022 </w:t>
      </w:r>
      <w:hyperlink r:id="rId54">
        <w:r>
          <w:rPr>
            <w:color w:val="0000FF"/>
          </w:rPr>
          <w:t>N 353</w:t>
        </w:r>
      </w:hyperlink>
      <w:r>
        <w:t xml:space="preserve">, от 17.10.2023 </w:t>
      </w:r>
      <w:hyperlink r:id="rId55">
        <w:r>
          <w:rPr>
            <w:color w:val="0000FF"/>
          </w:rPr>
          <w:t>N 389</w:t>
        </w:r>
      </w:hyperlink>
      <w:r>
        <w:t>)</w:t>
      </w:r>
    </w:p>
    <w:p w:rsidR="006C643F" w:rsidRDefault="006C643F">
      <w:pPr>
        <w:pStyle w:val="ConsPlusNormal"/>
        <w:spacing w:before="220"/>
        <w:ind w:firstLine="540"/>
        <w:jc w:val="both"/>
      </w:pPr>
      <w:r>
        <w:t>4. Установить, что заработная плата работников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государственных учреждений Республики Алтай до введения новых систем оплаты труда работников, при условии сохранения объема должностных обязанностей работников и выполнения ими работ той же квалификации.</w:t>
      </w:r>
    </w:p>
    <w:p w:rsidR="006C643F" w:rsidRDefault="006C643F">
      <w:pPr>
        <w:pStyle w:val="ConsPlusNormal"/>
        <w:spacing w:before="220"/>
        <w:ind w:firstLine="540"/>
        <w:jc w:val="both"/>
      </w:pPr>
      <w:r>
        <w:t>5. Установить, что объемы бюджетных ассигнований на обеспечение выполнения функций казенных учреждений Республики Алтай, в части оплаты труда работников, предусматриваемые соответствующим главным распорядителям средств республиканского бюджета Республики Алтай в республиканском бюджете Республики Алтай и бюджете Территориального фонда обязательного медицинского страхования Республики Алтай, а также объем ассигнований, предусматриваемый в бюджетных сметах подведомственных им казенных учреждений Республики Алтай, могут быть уменьшены только при условии уменьшения объема предоставляемых ими государственных услуг.</w:t>
      </w:r>
    </w:p>
    <w:p w:rsidR="006C643F" w:rsidRDefault="006C643F">
      <w:pPr>
        <w:pStyle w:val="ConsPlusNormal"/>
        <w:jc w:val="both"/>
      </w:pPr>
      <w:r>
        <w:t xml:space="preserve">(п. 5 в ред. </w:t>
      </w:r>
      <w:hyperlink r:id="rId56">
        <w:r>
          <w:rPr>
            <w:color w:val="0000FF"/>
          </w:rPr>
          <w:t>Постановления</w:t>
        </w:r>
      </w:hyperlink>
      <w:r>
        <w:t xml:space="preserve"> Правительства Республики Алтай от 21.06.2011 N 134)</w:t>
      </w:r>
    </w:p>
    <w:p w:rsidR="006C643F" w:rsidRDefault="006C643F">
      <w:pPr>
        <w:pStyle w:val="ConsPlusNormal"/>
        <w:spacing w:before="220"/>
        <w:ind w:firstLine="540"/>
        <w:jc w:val="both"/>
      </w:pPr>
      <w:r>
        <w:t>6. Утвердить:</w:t>
      </w:r>
    </w:p>
    <w:p w:rsidR="006C643F" w:rsidRDefault="006C643F">
      <w:pPr>
        <w:pStyle w:val="ConsPlusNormal"/>
        <w:spacing w:before="220"/>
        <w:ind w:firstLine="540"/>
        <w:jc w:val="both"/>
      </w:pPr>
      <w:r>
        <w:t xml:space="preserve">1) </w:t>
      </w:r>
      <w:hyperlink w:anchor="P138">
        <w:r>
          <w:rPr>
            <w:color w:val="0000FF"/>
          </w:rPr>
          <w:t>Положение</w:t>
        </w:r>
      </w:hyperlink>
      <w:r>
        <w:t xml:space="preserve"> об установлении систем оплаты труда работников государственных органов Республики Алтай и работников государственных учреждений Республики Алтай согласно приложению N 1;</w:t>
      </w:r>
    </w:p>
    <w:p w:rsidR="006C643F" w:rsidRDefault="006C643F">
      <w:pPr>
        <w:pStyle w:val="ConsPlusNormal"/>
        <w:spacing w:before="220"/>
        <w:ind w:firstLine="540"/>
        <w:jc w:val="both"/>
      </w:pPr>
      <w:r>
        <w:t xml:space="preserve">2) </w:t>
      </w:r>
      <w:hyperlink w:anchor="P224">
        <w:r>
          <w:rPr>
            <w:color w:val="0000FF"/>
          </w:rPr>
          <w:t>Перечень</w:t>
        </w:r>
      </w:hyperlink>
      <w:r>
        <w:t xml:space="preserve"> видов выплат компенсационного характера в государственных органах Республики Алтай и государственных учреждениях Республики Алтай и разъяснения о порядке установления этих выплат согласно приложению N 2;</w:t>
      </w:r>
    </w:p>
    <w:p w:rsidR="006C643F" w:rsidRDefault="006C643F">
      <w:pPr>
        <w:pStyle w:val="ConsPlusNormal"/>
        <w:spacing w:before="220"/>
        <w:ind w:firstLine="540"/>
        <w:jc w:val="both"/>
      </w:pPr>
      <w:r>
        <w:t xml:space="preserve">3) </w:t>
      </w:r>
      <w:hyperlink w:anchor="P271">
        <w:r>
          <w:rPr>
            <w:color w:val="0000FF"/>
          </w:rPr>
          <w:t>Перечень</w:t>
        </w:r>
      </w:hyperlink>
      <w:r>
        <w:t xml:space="preserve"> видов выплат стимулирующего характера в государственных органах Республики Алтай и государственных учреждениях Республики Алтай и разъяснения о порядке установления этих выплат согласно приложению N 3;</w:t>
      </w:r>
    </w:p>
    <w:p w:rsidR="006C643F" w:rsidRDefault="006C643F">
      <w:pPr>
        <w:pStyle w:val="ConsPlusNormal"/>
        <w:spacing w:before="220"/>
        <w:ind w:firstLine="540"/>
        <w:jc w:val="both"/>
      </w:pPr>
      <w:r>
        <w:t xml:space="preserve">4) Утратил силу. - </w:t>
      </w:r>
      <w:hyperlink r:id="rId57">
        <w:r>
          <w:rPr>
            <w:color w:val="0000FF"/>
          </w:rPr>
          <w:t>Постановление</w:t>
        </w:r>
      </w:hyperlink>
      <w:r>
        <w:t xml:space="preserve"> Правительства Республики Алтай от 02.04.2013 N 90;</w:t>
      </w:r>
    </w:p>
    <w:p w:rsidR="006C643F" w:rsidRDefault="006C643F">
      <w:pPr>
        <w:pStyle w:val="ConsPlusNormal"/>
        <w:spacing w:before="220"/>
        <w:ind w:firstLine="540"/>
        <w:jc w:val="both"/>
      </w:pPr>
      <w:r>
        <w:t xml:space="preserve">5) </w:t>
      </w:r>
      <w:hyperlink w:anchor="P335">
        <w:r>
          <w:rPr>
            <w:color w:val="0000FF"/>
          </w:rPr>
          <w:t>Условия</w:t>
        </w:r>
      </w:hyperlink>
      <w:r>
        <w:t xml:space="preserve"> оплаты труда работников государственных органов Республики Алтай согласно приложению N 5;</w:t>
      </w:r>
    </w:p>
    <w:p w:rsidR="006C643F" w:rsidRDefault="006C643F">
      <w:pPr>
        <w:pStyle w:val="ConsPlusNormal"/>
        <w:jc w:val="both"/>
      </w:pPr>
      <w:r>
        <w:t xml:space="preserve">(пп. 5 введен </w:t>
      </w:r>
      <w:hyperlink r:id="rId58">
        <w:r>
          <w:rPr>
            <w:color w:val="0000FF"/>
          </w:rPr>
          <w:t>Постановлением</w:t>
        </w:r>
      </w:hyperlink>
      <w:r>
        <w:t xml:space="preserve"> Правительства Республики Алтай от 12.02.2009 N 23)</w:t>
      </w:r>
    </w:p>
    <w:p w:rsidR="006C643F" w:rsidRDefault="006C643F">
      <w:pPr>
        <w:pStyle w:val="ConsPlusNormal"/>
        <w:spacing w:before="220"/>
        <w:ind w:firstLine="540"/>
        <w:jc w:val="both"/>
      </w:pPr>
      <w:r>
        <w:t xml:space="preserve">6) Утратил силу. - </w:t>
      </w:r>
      <w:hyperlink r:id="rId59">
        <w:r>
          <w:rPr>
            <w:color w:val="0000FF"/>
          </w:rPr>
          <w:t>Постановление</w:t>
        </w:r>
      </w:hyperlink>
      <w:r>
        <w:t xml:space="preserve"> Правительства Республики Алтай от 02.04.2013 N 90.</w:t>
      </w:r>
    </w:p>
    <w:p w:rsidR="006C643F" w:rsidRDefault="006C643F">
      <w:pPr>
        <w:pStyle w:val="ConsPlusNormal"/>
        <w:spacing w:before="220"/>
        <w:ind w:firstLine="540"/>
        <w:jc w:val="both"/>
      </w:pPr>
      <w:r>
        <w:t xml:space="preserve">7. Утратил силу с 1 января 2019 года. - </w:t>
      </w:r>
      <w:hyperlink r:id="rId60">
        <w:r>
          <w:rPr>
            <w:color w:val="0000FF"/>
          </w:rPr>
          <w:t>Постановление</w:t>
        </w:r>
      </w:hyperlink>
      <w:r>
        <w:t xml:space="preserve"> Правительства Республики Алтай от </w:t>
      </w:r>
      <w:r>
        <w:lastRenderedPageBreak/>
        <w:t>23.08.2018 N 269.</w:t>
      </w:r>
    </w:p>
    <w:p w:rsidR="006C643F" w:rsidRDefault="006C643F">
      <w:pPr>
        <w:pStyle w:val="ConsPlusNormal"/>
        <w:spacing w:before="220"/>
        <w:ind w:firstLine="540"/>
        <w:jc w:val="both"/>
      </w:pPr>
      <w:r>
        <w:t>8. Исполнительным органам государственной власти Республики Алтай, имеющим подведомственные государственные учреждения Республики Алтай:</w:t>
      </w:r>
    </w:p>
    <w:p w:rsidR="006C643F" w:rsidRDefault="006C643F">
      <w:pPr>
        <w:pStyle w:val="ConsPlusNormal"/>
        <w:jc w:val="both"/>
      </w:pPr>
      <w:r>
        <w:t xml:space="preserve">(в ред. </w:t>
      </w:r>
      <w:hyperlink r:id="rId61">
        <w:r>
          <w:rPr>
            <w:color w:val="0000FF"/>
          </w:rPr>
          <w:t>Постановления</w:t>
        </w:r>
      </w:hyperlink>
      <w:r>
        <w:t xml:space="preserve"> Правительства Республики Алтай от 21.06.2011 N 134)</w:t>
      </w:r>
    </w:p>
    <w:p w:rsidR="006C643F" w:rsidRDefault="006C643F">
      <w:pPr>
        <w:pStyle w:val="ConsPlusNormal"/>
        <w:spacing w:before="220"/>
        <w:ind w:firstLine="540"/>
        <w:jc w:val="both"/>
      </w:pPr>
      <w:r>
        <w:t xml:space="preserve">1) утратил силу. - </w:t>
      </w:r>
      <w:hyperlink r:id="rId62">
        <w:r>
          <w:rPr>
            <w:color w:val="0000FF"/>
          </w:rPr>
          <w:t>Постановление</w:t>
        </w:r>
      </w:hyperlink>
      <w:r>
        <w:t xml:space="preserve"> Правительства Республики Алтай от 23.09.2019 N 272;</w:t>
      </w:r>
    </w:p>
    <w:p w:rsidR="006C643F" w:rsidRDefault="006C643F">
      <w:pPr>
        <w:pStyle w:val="ConsPlusNormal"/>
        <w:spacing w:before="220"/>
        <w:ind w:firstLine="540"/>
        <w:jc w:val="both"/>
      </w:pPr>
      <w:r>
        <w:t>2) обеспечить осуществление в государственных учреждениях Республики Алтай мероприятий, связанных с изменением условий трудовых договоров с работниками, в соответствии с трудовым законодательством и рекомендациями по заключению трудового договора и его примерной форме, утвержденными Министерством труда, социального развития и занятости населения Республики Алтай;</w:t>
      </w:r>
    </w:p>
    <w:p w:rsidR="006C643F" w:rsidRDefault="006C643F">
      <w:pPr>
        <w:pStyle w:val="ConsPlusNormal"/>
        <w:jc w:val="both"/>
      </w:pPr>
      <w:r>
        <w:t xml:space="preserve">(в ред. Постановлений Правительства Республики Алтай от 12.02.2009 </w:t>
      </w:r>
      <w:hyperlink r:id="rId63">
        <w:r>
          <w:rPr>
            <w:color w:val="0000FF"/>
          </w:rPr>
          <w:t>N 23</w:t>
        </w:r>
      </w:hyperlink>
      <w:r>
        <w:t xml:space="preserve">, от 23.09.2019 </w:t>
      </w:r>
      <w:hyperlink r:id="rId64">
        <w:r>
          <w:rPr>
            <w:color w:val="0000FF"/>
          </w:rPr>
          <w:t>N 272</w:t>
        </w:r>
      </w:hyperlink>
      <w:r>
        <w:t>)</w:t>
      </w:r>
    </w:p>
    <w:p w:rsidR="006C643F" w:rsidRDefault="006C643F">
      <w:pPr>
        <w:pStyle w:val="ConsPlusNormal"/>
        <w:spacing w:before="220"/>
        <w:ind w:firstLine="540"/>
        <w:jc w:val="both"/>
      </w:pPr>
      <w:r>
        <w:t>3) привести нормативные правовые акты по вопросам, отнесенным к сфере их ведения, в соответствие с настоящим Постановлением;</w:t>
      </w:r>
    </w:p>
    <w:p w:rsidR="006C643F" w:rsidRDefault="006C643F">
      <w:pPr>
        <w:pStyle w:val="ConsPlusNormal"/>
        <w:spacing w:before="220"/>
        <w:ind w:firstLine="540"/>
        <w:jc w:val="both"/>
      </w:pPr>
      <w:r>
        <w:t>4) ежегодно закреплять правовыми актами распределенные объемы средств, направляемых на заработную плату государственным учреждениям Республики Алтай в пределах объемов бюджетных ассигнований республиканского бюджета Республики Алтай;</w:t>
      </w:r>
    </w:p>
    <w:p w:rsidR="006C643F" w:rsidRDefault="006C643F">
      <w:pPr>
        <w:pStyle w:val="ConsPlusNormal"/>
        <w:jc w:val="both"/>
      </w:pPr>
      <w:r>
        <w:t xml:space="preserve">(пп. 4 введен </w:t>
      </w:r>
      <w:hyperlink r:id="rId65">
        <w:r>
          <w:rPr>
            <w:color w:val="0000FF"/>
          </w:rPr>
          <w:t>Постановлением</w:t>
        </w:r>
      </w:hyperlink>
      <w:r>
        <w:t xml:space="preserve"> Правительства Республики Алтай от 20.05.2010 N 78; в ред. Постановлений Правительства Республики Алтай от 21.06.2011 </w:t>
      </w:r>
      <w:hyperlink r:id="rId66">
        <w:r>
          <w:rPr>
            <w:color w:val="0000FF"/>
          </w:rPr>
          <w:t>N 134</w:t>
        </w:r>
      </w:hyperlink>
      <w:r>
        <w:t xml:space="preserve">, от 01.10.2012 </w:t>
      </w:r>
      <w:hyperlink r:id="rId67">
        <w:r>
          <w:rPr>
            <w:color w:val="0000FF"/>
          </w:rPr>
          <w:t>N 254</w:t>
        </w:r>
      </w:hyperlink>
      <w:r>
        <w:t xml:space="preserve">, от 02.04.2013 </w:t>
      </w:r>
      <w:hyperlink r:id="rId68">
        <w:r>
          <w:rPr>
            <w:color w:val="0000FF"/>
          </w:rPr>
          <w:t>N 90</w:t>
        </w:r>
      </w:hyperlink>
      <w:r>
        <w:t>)</w:t>
      </w:r>
    </w:p>
    <w:p w:rsidR="006C643F" w:rsidRDefault="006C643F">
      <w:pPr>
        <w:pStyle w:val="ConsPlusNormal"/>
        <w:spacing w:before="220"/>
        <w:ind w:firstLine="540"/>
        <w:jc w:val="both"/>
      </w:pPr>
      <w:r>
        <w:t xml:space="preserve">5) ежегодно в срок до 15 февраля предоставлять в Министерство финансов Республики Алтай копии своих штатных расписаний, а также государственных учреждений Республики Алтай по состоянию на 1 января текущего года, составленных по </w:t>
      </w:r>
      <w:hyperlink r:id="rId69">
        <w:r>
          <w:rPr>
            <w:color w:val="0000FF"/>
          </w:rPr>
          <w:t>форме N Т-3</w:t>
        </w:r>
      </w:hyperlink>
      <w:r>
        <w:t>, утвержденной постановлением Государственного комитета Российской Федерации по статистике от 5 января 2004 года N 1 "Об утверждении унифицированных форм первичной учетной документации по учету труда и его оплаты".</w:t>
      </w:r>
    </w:p>
    <w:p w:rsidR="006C643F" w:rsidRDefault="006C643F">
      <w:pPr>
        <w:pStyle w:val="ConsPlusNormal"/>
        <w:jc w:val="both"/>
      </w:pPr>
      <w:r>
        <w:t xml:space="preserve">(пп. 5 введен </w:t>
      </w:r>
      <w:hyperlink r:id="rId70">
        <w:r>
          <w:rPr>
            <w:color w:val="0000FF"/>
          </w:rPr>
          <w:t>Постановлением</w:t>
        </w:r>
      </w:hyperlink>
      <w:r>
        <w:t xml:space="preserve"> Правительства Республики Алтай от 20.05.2010 N 78; в ред. </w:t>
      </w:r>
      <w:hyperlink r:id="rId71">
        <w:r>
          <w:rPr>
            <w:color w:val="0000FF"/>
          </w:rPr>
          <w:t>Постановления</w:t>
        </w:r>
      </w:hyperlink>
      <w:r>
        <w:t xml:space="preserve"> Правительства Республики Алтай от 02.04.2013 N 90)</w:t>
      </w:r>
    </w:p>
    <w:p w:rsidR="006C643F" w:rsidRDefault="006C643F">
      <w:pPr>
        <w:pStyle w:val="ConsPlusNormal"/>
        <w:spacing w:before="220"/>
        <w:ind w:firstLine="540"/>
        <w:jc w:val="both"/>
      </w:pPr>
      <w:r>
        <w:t xml:space="preserve">9. Исключен. - </w:t>
      </w:r>
      <w:hyperlink r:id="rId72">
        <w:r>
          <w:rPr>
            <w:color w:val="0000FF"/>
          </w:rPr>
          <w:t>Постановление</w:t>
        </w:r>
      </w:hyperlink>
      <w:r>
        <w:t xml:space="preserve"> Правительства Республики Алтай от 12.02.2009 N 23.</w:t>
      </w:r>
    </w:p>
    <w:p w:rsidR="006C643F" w:rsidRDefault="006C643F">
      <w:pPr>
        <w:pStyle w:val="ConsPlusNormal"/>
        <w:spacing w:before="220"/>
        <w:ind w:firstLine="540"/>
        <w:jc w:val="both"/>
      </w:pPr>
      <w:r>
        <w:t>9.1. Установить, что при увеличении (индексации) окладов (должностных окладов), ставок заработной платы работников государственных органов Республики Алтай и работников государственных учреждений Республики Алтай, их размеры подлежат округлению до целого рубля в сторону увеличения.</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both"/>
            </w:pPr>
            <w:r>
              <w:rPr>
                <w:color w:val="392C69"/>
              </w:rPr>
              <w:t xml:space="preserve">О разъяснении порядка применения абз. 2 п. 9.1 см. </w:t>
            </w:r>
            <w:hyperlink r:id="rId73">
              <w:r>
                <w:rPr>
                  <w:color w:val="0000FF"/>
                </w:rPr>
                <w:t>Приказ</w:t>
              </w:r>
            </w:hyperlink>
            <w:r>
              <w:rPr>
                <w:color w:val="392C69"/>
              </w:rPr>
              <w:t xml:space="preserve"> Министерства труда, социального развития и занятости населения Республики Алтай от 06.12.2021 N П/405.</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spacing w:before="280"/>
        <w:ind w:firstLine="540"/>
        <w:jc w:val="both"/>
      </w:pPr>
      <w:r>
        <w:t>При увеличении (индексации) окладов (должностных окладов), ставок заработной платы работников государственных учреждений Республики Алтай в соответствии с решениями Правительства Республики Алтай одновременно в той же пропорции увеличиваются (индексируются) размеры должностных окладов руководителей этих учреждений, их заместителей и главных бухгалтеров.</w:t>
      </w:r>
    </w:p>
    <w:p w:rsidR="006C643F" w:rsidRDefault="006C643F">
      <w:pPr>
        <w:pStyle w:val="ConsPlusNormal"/>
        <w:jc w:val="both"/>
      </w:pPr>
      <w:r>
        <w:t xml:space="preserve">(п. 9.1 введен </w:t>
      </w:r>
      <w:hyperlink r:id="rId74">
        <w:r>
          <w:rPr>
            <w:color w:val="0000FF"/>
          </w:rPr>
          <w:t>Постановлением</w:t>
        </w:r>
      </w:hyperlink>
      <w:r>
        <w:t xml:space="preserve"> Правительства Республики Алтай от 21.06.2011 N 134)</w:t>
      </w:r>
    </w:p>
    <w:p w:rsidR="006C643F" w:rsidRDefault="006C643F">
      <w:pPr>
        <w:pStyle w:val="ConsPlusNormal"/>
        <w:spacing w:before="220"/>
        <w:ind w:firstLine="540"/>
        <w:jc w:val="both"/>
      </w:pPr>
      <w:r>
        <w:t xml:space="preserve">10. Государственным органам Республики Алтай при введении новых систем оплаты труда работников принять меры по оптимизации штатной численности работников этих органов и работников подведомственных государственных учреждений Республики Алтай и повышению </w:t>
      </w:r>
      <w:r>
        <w:lastRenderedPageBreak/>
        <w:t>заработной платы работников.</w:t>
      </w:r>
    </w:p>
    <w:p w:rsidR="006C643F" w:rsidRDefault="006C643F">
      <w:pPr>
        <w:pStyle w:val="ConsPlusNormal"/>
        <w:spacing w:before="220"/>
        <w:ind w:firstLine="540"/>
        <w:jc w:val="both"/>
      </w:pPr>
      <w:r>
        <w:t>Государственным органам Республики Алтай, в ведении которых находятся государственные учреждения Республики Алтай:</w:t>
      </w:r>
    </w:p>
    <w:p w:rsidR="006C643F" w:rsidRDefault="006C643F">
      <w:pPr>
        <w:pStyle w:val="ConsPlusNormal"/>
        <w:jc w:val="both"/>
      </w:pPr>
      <w:r>
        <w:t xml:space="preserve">(в ред. </w:t>
      </w:r>
      <w:hyperlink r:id="rId75">
        <w:r>
          <w:rPr>
            <w:color w:val="0000FF"/>
          </w:rPr>
          <w:t>Постановления</w:t>
        </w:r>
      </w:hyperlink>
      <w:r>
        <w:t xml:space="preserve"> Правительства Республики Алтай от 25.09.2017 N 243)</w:t>
      </w:r>
    </w:p>
    <w:p w:rsidR="006C643F" w:rsidRDefault="006C643F">
      <w:pPr>
        <w:pStyle w:val="ConsPlusNormal"/>
        <w:spacing w:before="220"/>
        <w:ind w:firstLine="540"/>
        <w:jc w:val="both"/>
      </w:pPr>
      <w:r>
        <w:t xml:space="preserve">абзацы третий - четвертый утратили силу. - </w:t>
      </w:r>
      <w:hyperlink r:id="rId76">
        <w:r>
          <w:rPr>
            <w:color w:val="0000FF"/>
          </w:rPr>
          <w:t>Постановление</w:t>
        </w:r>
      </w:hyperlink>
      <w:r>
        <w:t xml:space="preserve"> Правительства Республики Алтай от 23.09.2019 N 272;</w:t>
      </w:r>
    </w:p>
    <w:p w:rsidR="006C643F" w:rsidRDefault="006C643F">
      <w:pPr>
        <w:pStyle w:val="ConsPlusNormal"/>
        <w:spacing w:before="220"/>
        <w:ind w:firstLine="540"/>
        <w:jc w:val="both"/>
      </w:pPr>
      <w:r>
        <w:t>осуществлять ежеквартальный анализ фактических значений уровня соотношения среднемесячной заработной платы руководителей, их заместителей, главных бухгалтеров подведомственных государственных учреждений Республики Алтай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нарастающим итогом с начала календарного года в целях недопущения превышения предельного уровня соотношения по итогам календарного года.</w:t>
      </w:r>
    </w:p>
    <w:p w:rsidR="006C643F" w:rsidRDefault="006C643F">
      <w:pPr>
        <w:pStyle w:val="ConsPlusNormal"/>
        <w:jc w:val="both"/>
      </w:pPr>
      <w:r>
        <w:t xml:space="preserve">(абзац введен </w:t>
      </w:r>
      <w:hyperlink r:id="rId77">
        <w:r>
          <w:rPr>
            <w:color w:val="0000FF"/>
          </w:rPr>
          <w:t>Постановлением</w:t>
        </w:r>
      </w:hyperlink>
      <w:r>
        <w:t xml:space="preserve"> Правительства Республики Алтай от 25.09.2017 N 243)</w:t>
      </w:r>
    </w:p>
    <w:p w:rsidR="006C643F" w:rsidRDefault="006C643F">
      <w:pPr>
        <w:pStyle w:val="ConsPlusNormal"/>
        <w:spacing w:before="220"/>
        <w:ind w:firstLine="540"/>
        <w:jc w:val="both"/>
      </w:pPr>
      <w:r>
        <w:t xml:space="preserve">10.1. Утратил силу. - </w:t>
      </w:r>
      <w:hyperlink r:id="rId78">
        <w:r>
          <w:rPr>
            <w:color w:val="0000FF"/>
          </w:rPr>
          <w:t>Постановление</w:t>
        </w:r>
      </w:hyperlink>
      <w:r>
        <w:t xml:space="preserve"> Правительства Республики Алтай от 24.07.2009 N 171.</w:t>
      </w:r>
    </w:p>
    <w:p w:rsidR="006C643F" w:rsidRDefault="006C643F">
      <w:pPr>
        <w:pStyle w:val="ConsPlusNormal"/>
        <w:spacing w:before="220"/>
        <w:ind w:firstLine="540"/>
        <w:jc w:val="both"/>
      </w:pPr>
      <w:r>
        <w:t>11. Министерству труда, социального развития и занятости населения Республики Алтай давать разъяснения по вопросам, связанным с применением настоящего Постановления, в том числе с использованием средств массовой информации.</w:t>
      </w:r>
    </w:p>
    <w:p w:rsidR="006C643F" w:rsidRDefault="006C643F">
      <w:pPr>
        <w:pStyle w:val="ConsPlusNormal"/>
        <w:jc w:val="both"/>
      </w:pPr>
      <w:r>
        <w:t xml:space="preserve">(в ред. </w:t>
      </w:r>
      <w:hyperlink r:id="rId79">
        <w:r>
          <w:rPr>
            <w:color w:val="0000FF"/>
          </w:rPr>
          <w:t>Постановления</w:t>
        </w:r>
      </w:hyperlink>
      <w:r>
        <w:t xml:space="preserve"> Правительства Республики Алтай от 22.05.2015 N 137)</w:t>
      </w:r>
    </w:p>
    <w:p w:rsidR="006C643F" w:rsidRDefault="006C643F">
      <w:pPr>
        <w:pStyle w:val="ConsPlusNormal"/>
        <w:spacing w:before="220"/>
        <w:ind w:firstLine="540"/>
        <w:jc w:val="both"/>
      </w:pPr>
      <w:r>
        <w:t>11.1. Министерству финансов Республики Алтай при планировании бюджетных ассигнований республиканского бюджета Республики Алтай на очередной финансовый год и на плановый период ежегодно утверждать расчетный объем бюджетных ассигнований республиканского бюджета Республики Алтай, предусмотренных главным распорядителям средств республиканского бюджета Республики Алтай на заработную плату работников государственных учреждений Республики Алтай на очередной финансовый год.</w:t>
      </w:r>
    </w:p>
    <w:p w:rsidR="006C643F" w:rsidRDefault="006C643F">
      <w:pPr>
        <w:pStyle w:val="ConsPlusNormal"/>
        <w:jc w:val="both"/>
      </w:pPr>
      <w:r>
        <w:t xml:space="preserve">(п. 11.1 введен </w:t>
      </w:r>
      <w:hyperlink r:id="rId80">
        <w:r>
          <w:rPr>
            <w:color w:val="0000FF"/>
          </w:rPr>
          <w:t>Постановлением</w:t>
        </w:r>
      </w:hyperlink>
      <w:r>
        <w:t xml:space="preserve"> Правительства Республики Алтай от 02.04.2013 N 90)</w:t>
      </w:r>
    </w:p>
    <w:p w:rsidR="006C643F" w:rsidRDefault="006C643F">
      <w:pPr>
        <w:pStyle w:val="ConsPlusNormal"/>
        <w:spacing w:before="220"/>
        <w:ind w:firstLine="540"/>
        <w:jc w:val="both"/>
      </w:pPr>
      <w:r>
        <w:t>12. Настоящее Постановление не распространяется на работников:</w:t>
      </w:r>
    </w:p>
    <w:p w:rsidR="006C643F" w:rsidRDefault="006C643F">
      <w:pPr>
        <w:pStyle w:val="ConsPlusNormal"/>
        <w:spacing w:before="220"/>
        <w:ind w:firstLine="540"/>
        <w:jc w:val="both"/>
      </w:pPr>
      <w:bookmarkStart w:id="1" w:name="P77"/>
      <w:bookmarkEnd w:id="1"/>
      <w:r>
        <w:t xml:space="preserve">государственных общеобразовательных организаций Республики Алтай, оплата труда которых производится в соответствии с </w:t>
      </w:r>
      <w:hyperlink r:id="rId81">
        <w:r>
          <w:rPr>
            <w:color w:val="0000FF"/>
          </w:rPr>
          <w:t>постановлением</w:t>
        </w:r>
      </w:hyperlink>
      <w:r>
        <w:t xml:space="preserve"> Правительства Республики Алтай от 17 декабря 2014 года N 379 "Об утверждении Положения по установлению системы оплаты труда работников государственных общеобразовательных организаций Республики Алтай и признании утратившими силу некоторых постановлений Правительства Республики Алтай", за исключением </w:t>
      </w:r>
      <w:hyperlink w:anchor="P191">
        <w:r>
          <w:rPr>
            <w:color w:val="0000FF"/>
          </w:rPr>
          <w:t>пунктов 11</w:t>
        </w:r>
      </w:hyperlink>
      <w:r>
        <w:t xml:space="preserve">, </w:t>
      </w:r>
      <w:hyperlink w:anchor="P201">
        <w:r>
          <w:rPr>
            <w:color w:val="0000FF"/>
          </w:rPr>
          <w:t>11.1</w:t>
        </w:r>
      </w:hyperlink>
      <w:r>
        <w:t xml:space="preserve"> приложения N 1 к настоящему Постановлению, которые распространяются на руководителей, заместителей руководителей и главных бухгалтеров государственных общеобразовательных организаций Республики Алтай;</w:t>
      </w:r>
    </w:p>
    <w:p w:rsidR="006C643F" w:rsidRDefault="006C643F">
      <w:pPr>
        <w:pStyle w:val="ConsPlusNormal"/>
        <w:spacing w:before="220"/>
        <w:ind w:firstLine="540"/>
        <w:jc w:val="both"/>
      </w:pPr>
      <w:r>
        <w:t xml:space="preserve">государственных органов Республики Алтай, оплата труда которых производится на основании </w:t>
      </w:r>
      <w:hyperlink r:id="rId82">
        <w:r>
          <w:rPr>
            <w:color w:val="0000FF"/>
          </w:rPr>
          <w:t>постановления</w:t>
        </w:r>
      </w:hyperlink>
      <w:r>
        <w:t xml:space="preserve"> Правительства Республики Алтай от 17 мая 2007 года N 85 "Об оплате труда работников государственных органов Республики Алтай, замещающих должности, не являющиеся должностями государственной гражданской службы Республики Алтай";</w:t>
      </w:r>
    </w:p>
    <w:p w:rsidR="006C643F" w:rsidRDefault="006C643F">
      <w:pPr>
        <w:pStyle w:val="ConsPlusNormal"/>
        <w:jc w:val="both"/>
      </w:pPr>
      <w:r>
        <w:t xml:space="preserve">(в ред. </w:t>
      </w:r>
      <w:hyperlink r:id="rId83">
        <w:r>
          <w:rPr>
            <w:color w:val="0000FF"/>
          </w:rPr>
          <w:t>Постановления</w:t>
        </w:r>
      </w:hyperlink>
      <w:r>
        <w:t xml:space="preserve"> Правительства Республики Алтай от 17.10.2022 N 353)</w:t>
      </w:r>
    </w:p>
    <w:p w:rsidR="006C643F" w:rsidRDefault="006C643F">
      <w:pPr>
        <w:pStyle w:val="ConsPlusNormal"/>
        <w:spacing w:before="220"/>
        <w:ind w:firstLine="540"/>
        <w:jc w:val="both"/>
      </w:pPr>
      <w:r>
        <w:t xml:space="preserve">казенных учреждений здравоохранения Республики Алтай, подведомственных Министерству здравоохранения Республики Алтай, оплата труда которых производится в соответствии с </w:t>
      </w:r>
      <w:hyperlink r:id="rId84">
        <w:r>
          <w:rPr>
            <w:color w:val="0000FF"/>
          </w:rPr>
          <w:t>постановлением</w:t>
        </w:r>
      </w:hyperlink>
      <w:r>
        <w:t xml:space="preserve"> Правительства Республики Алтай от 16 февраля 2022 года N 34 "О реализации пилотного проекта по установлению системы оплаты труда отдельных категорий работников казенных учреждений здравоохранения Республики Алтай, подведомственных Министерству здравоохранения Республики Алтай".</w:t>
      </w:r>
    </w:p>
    <w:p w:rsidR="006C643F" w:rsidRDefault="006C643F">
      <w:pPr>
        <w:pStyle w:val="ConsPlusNormal"/>
        <w:jc w:val="both"/>
      </w:pPr>
      <w:r>
        <w:lastRenderedPageBreak/>
        <w:t xml:space="preserve">(абзац введен </w:t>
      </w:r>
      <w:hyperlink r:id="rId85">
        <w:r>
          <w:rPr>
            <w:color w:val="0000FF"/>
          </w:rPr>
          <w:t>Постановлением</w:t>
        </w:r>
      </w:hyperlink>
      <w:r>
        <w:t xml:space="preserve"> Правительства Республики Алтай от 17.10.2022 N 353)</w:t>
      </w:r>
    </w:p>
    <w:p w:rsidR="006C643F" w:rsidRDefault="006C643F">
      <w:pPr>
        <w:pStyle w:val="ConsPlusNormal"/>
        <w:jc w:val="both"/>
      </w:pPr>
      <w:r>
        <w:t xml:space="preserve">(п. 12 в ред. </w:t>
      </w:r>
      <w:hyperlink r:id="rId86">
        <w:r>
          <w:rPr>
            <w:color w:val="0000FF"/>
          </w:rPr>
          <w:t>Постановления</w:t>
        </w:r>
      </w:hyperlink>
      <w:r>
        <w:t xml:space="preserve"> Правительства Республики Алтай от 23.09.2019 N 272)</w:t>
      </w:r>
    </w:p>
    <w:p w:rsidR="006C643F" w:rsidRDefault="006C643F">
      <w:pPr>
        <w:pStyle w:val="ConsPlusNormal"/>
        <w:spacing w:before="220"/>
        <w:ind w:firstLine="540"/>
        <w:jc w:val="both"/>
      </w:pPr>
      <w:r>
        <w:t>13. Рекомендовать органам местного самоуправления в Республике Алтай разработать и ввести новые системы оплаты труда работников муниципальных органов и муниципальных учреждений.</w:t>
      </w:r>
    </w:p>
    <w:p w:rsidR="006C643F" w:rsidRDefault="006C643F">
      <w:pPr>
        <w:pStyle w:val="ConsPlusNormal"/>
        <w:spacing w:before="220"/>
        <w:ind w:firstLine="540"/>
        <w:jc w:val="both"/>
      </w:pPr>
      <w:r>
        <w:t xml:space="preserve">Абзац утратил силу с 1 января 2019 года. - </w:t>
      </w:r>
      <w:hyperlink r:id="rId87">
        <w:r>
          <w:rPr>
            <w:color w:val="0000FF"/>
          </w:rPr>
          <w:t>Постановление</w:t>
        </w:r>
      </w:hyperlink>
      <w:r>
        <w:t xml:space="preserve"> Правительства Республики Алтай от 23.08.2018 N 269.</w:t>
      </w:r>
    </w:p>
    <w:p w:rsidR="006C643F" w:rsidRDefault="006C643F">
      <w:pPr>
        <w:pStyle w:val="ConsPlusNormal"/>
        <w:jc w:val="both"/>
      </w:pPr>
      <w:r>
        <w:t xml:space="preserve">(п. 13 в ред. </w:t>
      </w:r>
      <w:hyperlink r:id="rId88">
        <w:r>
          <w:rPr>
            <w:color w:val="0000FF"/>
          </w:rPr>
          <w:t>Постановления</w:t>
        </w:r>
      </w:hyperlink>
      <w:r>
        <w:t xml:space="preserve"> Правительства Республики Алтай от 17.11.2014 N 328)</w:t>
      </w:r>
    </w:p>
    <w:p w:rsidR="006C643F" w:rsidRDefault="006C643F">
      <w:pPr>
        <w:pStyle w:val="ConsPlusNormal"/>
        <w:spacing w:before="220"/>
        <w:ind w:firstLine="540"/>
        <w:jc w:val="both"/>
      </w:pPr>
      <w:r>
        <w:t>14. Признать утратившими силу с 1 января 2010 года:</w:t>
      </w:r>
    </w:p>
    <w:p w:rsidR="006C643F" w:rsidRDefault="006C643F">
      <w:pPr>
        <w:pStyle w:val="ConsPlusNormal"/>
        <w:jc w:val="both"/>
      </w:pPr>
      <w:r>
        <w:t xml:space="preserve">(в ред. </w:t>
      </w:r>
      <w:hyperlink r:id="rId89">
        <w:r>
          <w:rPr>
            <w:color w:val="0000FF"/>
          </w:rPr>
          <w:t>Постановления</w:t>
        </w:r>
      </w:hyperlink>
      <w:r>
        <w:t xml:space="preserve"> Правительства Республики Алтай от 24.07.2009 N 171)</w:t>
      </w:r>
    </w:p>
    <w:p w:rsidR="006C643F" w:rsidRDefault="006C643F">
      <w:pPr>
        <w:pStyle w:val="ConsPlusNormal"/>
        <w:spacing w:before="220"/>
        <w:ind w:firstLine="540"/>
        <w:jc w:val="both"/>
      </w:pPr>
      <w:hyperlink r:id="rId90">
        <w:r>
          <w:rPr>
            <w:color w:val="0000FF"/>
          </w:rPr>
          <w:t>постановление</w:t>
        </w:r>
      </w:hyperlink>
      <w:r>
        <w:t xml:space="preserve"> Правительства Республики Алтай от 14 июля 2005 года N 114 "Об утверждении Порядка оплаты труда руководителей, их заместителей и главных бухгалтеров государственных учреждений Республики Алтай";</w:t>
      </w:r>
    </w:p>
    <w:p w:rsidR="006C643F" w:rsidRDefault="006C643F">
      <w:pPr>
        <w:pStyle w:val="ConsPlusNormal"/>
        <w:spacing w:before="220"/>
        <w:ind w:firstLine="540"/>
        <w:jc w:val="both"/>
      </w:pPr>
      <w:hyperlink r:id="rId91">
        <w:r>
          <w:rPr>
            <w:color w:val="0000FF"/>
          </w:rPr>
          <w:t>постановление</w:t>
        </w:r>
      </w:hyperlink>
      <w:r>
        <w:t xml:space="preserve"> Правительства Республики Алтай от 11 августа 2005 года N 135 "Об утверждении Положения об оплате труда работников республиканских государственных учреждений здравоохранения Республики Алтай";</w:t>
      </w:r>
    </w:p>
    <w:p w:rsidR="006C643F" w:rsidRDefault="006C643F">
      <w:pPr>
        <w:pStyle w:val="ConsPlusNormal"/>
        <w:spacing w:before="220"/>
        <w:ind w:firstLine="540"/>
        <w:jc w:val="both"/>
      </w:pPr>
      <w:hyperlink r:id="rId92">
        <w:r>
          <w:rPr>
            <w:color w:val="0000FF"/>
          </w:rPr>
          <w:t>постановление</w:t>
        </w:r>
      </w:hyperlink>
      <w:r>
        <w:t xml:space="preserve"> Правительства Республики Алтай от 25 октября 2005 года N 199 "Об утверждении Положения об оплате труда работников Государственного учреждения "Республиканское управление автомобильных дорог общего пользования Республики Алтай "Горно-Алтайавтодор" и его предельной численности";</w:t>
      </w:r>
    </w:p>
    <w:p w:rsidR="006C643F" w:rsidRDefault="006C643F">
      <w:pPr>
        <w:pStyle w:val="ConsPlusNormal"/>
        <w:spacing w:before="220"/>
        <w:ind w:firstLine="540"/>
        <w:jc w:val="both"/>
      </w:pPr>
      <w:r>
        <w:t xml:space="preserve">абзац утратил силу. - </w:t>
      </w:r>
      <w:hyperlink r:id="rId93">
        <w:r>
          <w:rPr>
            <w:color w:val="0000FF"/>
          </w:rPr>
          <w:t>Постановление</w:t>
        </w:r>
      </w:hyperlink>
      <w:r>
        <w:t xml:space="preserve"> Правительства Республики Алтай от 23.09.2019 N 273;</w:t>
      </w:r>
    </w:p>
    <w:p w:rsidR="006C643F" w:rsidRDefault="006C643F">
      <w:pPr>
        <w:pStyle w:val="ConsPlusNormal"/>
        <w:spacing w:before="220"/>
        <w:ind w:firstLine="540"/>
        <w:jc w:val="both"/>
      </w:pPr>
      <w:hyperlink r:id="rId94">
        <w:r>
          <w:rPr>
            <w:color w:val="0000FF"/>
          </w:rPr>
          <w:t>постановление</w:t>
        </w:r>
      </w:hyperlink>
      <w:r>
        <w:t xml:space="preserve"> Правительства Республики Алтай от 22 февраля 2006 года N 14 "Об утверждении Положения об оплате труда работников республиканских государственных учреждений социального обслуживания населения Республики Алтай";</w:t>
      </w:r>
    </w:p>
    <w:p w:rsidR="006C643F" w:rsidRDefault="006C643F">
      <w:pPr>
        <w:pStyle w:val="ConsPlusNormal"/>
        <w:spacing w:before="220"/>
        <w:ind w:firstLine="540"/>
        <w:jc w:val="both"/>
      </w:pPr>
      <w:hyperlink r:id="rId95">
        <w:r>
          <w:rPr>
            <w:color w:val="0000FF"/>
          </w:rPr>
          <w:t>постановление</w:t>
        </w:r>
      </w:hyperlink>
      <w:r>
        <w:t xml:space="preserve"> Правительства Республики Алтай от 28 марта 2006 года N 31 "О внесении изменений в постановление Правительства Республики Алтай от 14 июля 2005 г. N 114";</w:t>
      </w:r>
    </w:p>
    <w:p w:rsidR="006C643F" w:rsidRDefault="006C643F">
      <w:pPr>
        <w:pStyle w:val="ConsPlusNormal"/>
        <w:spacing w:before="220"/>
        <w:ind w:firstLine="540"/>
        <w:jc w:val="both"/>
      </w:pPr>
      <w:hyperlink r:id="rId96">
        <w:r>
          <w:rPr>
            <w:color w:val="0000FF"/>
          </w:rPr>
          <w:t>постановление</w:t>
        </w:r>
      </w:hyperlink>
      <w:r>
        <w:t xml:space="preserve"> Правительства Республики Алтай от 20 июля 2006 года N 175 "Об утверждении Положения об оплате труда работников государственных образовательных учреждений Республики Алтай";</w:t>
      </w:r>
    </w:p>
    <w:p w:rsidR="006C643F" w:rsidRDefault="006C643F">
      <w:pPr>
        <w:pStyle w:val="ConsPlusNormal"/>
        <w:spacing w:before="220"/>
        <w:ind w:firstLine="540"/>
        <w:jc w:val="both"/>
      </w:pPr>
      <w:hyperlink r:id="rId97">
        <w:r>
          <w:rPr>
            <w:color w:val="0000FF"/>
          </w:rPr>
          <w:t>постановление</w:t>
        </w:r>
      </w:hyperlink>
      <w:r>
        <w:t xml:space="preserve"> Правительства Республики Алтай от 20 июля 2006 года N 181 "Об утверждении Положения об оплате труда работников государственного учреждения "Государственный архив социально-правовой документации Республики Алтай";</w:t>
      </w:r>
    </w:p>
    <w:p w:rsidR="006C643F" w:rsidRDefault="006C643F">
      <w:pPr>
        <w:pStyle w:val="ConsPlusNormal"/>
        <w:spacing w:before="220"/>
        <w:ind w:firstLine="540"/>
        <w:jc w:val="both"/>
      </w:pPr>
      <w:hyperlink r:id="rId98">
        <w:r>
          <w:rPr>
            <w:color w:val="0000FF"/>
          </w:rPr>
          <w:t>постановление</w:t>
        </w:r>
      </w:hyperlink>
      <w:r>
        <w:t xml:space="preserve"> Правительства Республики Алтай от 18 августа 2006 года N 207 "Об утверждении Положения об оплате труда работников республиканских государственных учреждений ветеринарии Республики Алтай";</w:t>
      </w:r>
    </w:p>
    <w:p w:rsidR="006C643F" w:rsidRDefault="006C643F">
      <w:pPr>
        <w:pStyle w:val="ConsPlusNormal"/>
        <w:spacing w:before="220"/>
        <w:ind w:firstLine="540"/>
        <w:jc w:val="both"/>
      </w:pPr>
      <w:hyperlink r:id="rId99">
        <w:r>
          <w:rPr>
            <w:color w:val="0000FF"/>
          </w:rPr>
          <w:t>постановление</w:t>
        </w:r>
      </w:hyperlink>
      <w:r>
        <w:t xml:space="preserve"> Правительства Республики Алтай от 18 августа 2006 года N 216 "Об утверждении Положения об оплате труда работников республиканских государственных учреждений культуры и искусства Республики Алтай";</w:t>
      </w:r>
    </w:p>
    <w:p w:rsidR="006C643F" w:rsidRDefault="006C643F">
      <w:pPr>
        <w:pStyle w:val="ConsPlusNormal"/>
        <w:spacing w:before="220"/>
        <w:ind w:firstLine="540"/>
        <w:jc w:val="both"/>
      </w:pPr>
      <w:hyperlink r:id="rId100">
        <w:r>
          <w:rPr>
            <w:color w:val="0000FF"/>
          </w:rPr>
          <w:t>постановление</w:t>
        </w:r>
      </w:hyperlink>
      <w:r>
        <w:t xml:space="preserve"> Правительства Республики Алтай от 31 октября 2006 года N 259 "О внесении изменений в пункт 5.1 Положения об оплате труда работников республиканских учреждений здравоохранения Республики Алтай";</w:t>
      </w:r>
    </w:p>
    <w:p w:rsidR="006C643F" w:rsidRDefault="006C643F">
      <w:pPr>
        <w:pStyle w:val="ConsPlusNormal"/>
        <w:spacing w:before="220"/>
        <w:ind w:firstLine="540"/>
        <w:jc w:val="both"/>
      </w:pPr>
      <w:hyperlink r:id="rId101">
        <w:r>
          <w:rPr>
            <w:color w:val="0000FF"/>
          </w:rPr>
          <w:t>постановление</w:t>
        </w:r>
      </w:hyperlink>
      <w:r>
        <w:t xml:space="preserve"> Правительства Республики Алтай от 8 декабря 2006 года N 285 "О внесении изменения в постановление Правительства Республики Алтай от 18 августа 2006 г. N 207";</w:t>
      </w:r>
    </w:p>
    <w:p w:rsidR="006C643F" w:rsidRDefault="006C643F">
      <w:pPr>
        <w:pStyle w:val="ConsPlusNormal"/>
        <w:spacing w:before="220"/>
        <w:ind w:firstLine="540"/>
        <w:jc w:val="both"/>
      </w:pPr>
      <w:hyperlink r:id="rId102">
        <w:r>
          <w:rPr>
            <w:color w:val="0000FF"/>
          </w:rPr>
          <w:t>постановление</w:t>
        </w:r>
      </w:hyperlink>
      <w:r>
        <w:t xml:space="preserve"> Правительства Республики Алтай от 21 декабря 2006 года N 302 "Об утверждении Положения об оплате труда работников государственных учреждений особо охраняемых природных территорий Республики Алтай";</w:t>
      </w:r>
    </w:p>
    <w:p w:rsidR="006C643F" w:rsidRDefault="006C643F">
      <w:pPr>
        <w:pStyle w:val="ConsPlusNormal"/>
        <w:spacing w:before="220"/>
        <w:ind w:firstLine="540"/>
        <w:jc w:val="both"/>
      </w:pPr>
      <w:hyperlink r:id="rId103">
        <w:r>
          <w:rPr>
            <w:color w:val="0000FF"/>
          </w:rPr>
          <w:t>постановление</w:t>
        </w:r>
      </w:hyperlink>
      <w:r>
        <w:t xml:space="preserve"> Правительства Республики Алтай от 15 марта 2007 года N 38 "Об утверждении Положения об оплате труда работников Государственного учреждения Республики Алтай "Институт алтаистики им. С.С.Суразакова";</w:t>
      </w:r>
    </w:p>
    <w:p w:rsidR="006C643F" w:rsidRDefault="006C643F">
      <w:pPr>
        <w:pStyle w:val="ConsPlusNormal"/>
        <w:spacing w:before="220"/>
        <w:ind w:firstLine="540"/>
        <w:jc w:val="both"/>
      </w:pPr>
      <w:hyperlink r:id="rId104">
        <w:r>
          <w:rPr>
            <w:color w:val="0000FF"/>
          </w:rPr>
          <w:t>постановление</w:t>
        </w:r>
      </w:hyperlink>
      <w:r>
        <w:t xml:space="preserve"> Правительства Республики Алтай от 8 июня 2007 года N 105 "О внесении изменений в постановление Правительства Республики Алтай от 18 августа 2006 года N 216";</w:t>
      </w:r>
    </w:p>
    <w:p w:rsidR="006C643F" w:rsidRDefault="006C643F">
      <w:pPr>
        <w:pStyle w:val="ConsPlusNormal"/>
        <w:spacing w:before="220"/>
        <w:ind w:firstLine="540"/>
        <w:jc w:val="both"/>
      </w:pPr>
      <w:hyperlink r:id="rId105">
        <w:r>
          <w:rPr>
            <w:color w:val="0000FF"/>
          </w:rPr>
          <w:t>постановление</w:t>
        </w:r>
      </w:hyperlink>
      <w:r>
        <w:t xml:space="preserve"> Правительства Республики Алтай от 20 сентября 2007 года N 184 "О внесении изменений в постановление Правительства Республики Алтай от 20 июля 2006 г. N 175";</w:t>
      </w:r>
    </w:p>
    <w:p w:rsidR="006C643F" w:rsidRDefault="006C643F">
      <w:pPr>
        <w:pStyle w:val="ConsPlusNormal"/>
        <w:spacing w:before="220"/>
        <w:ind w:firstLine="540"/>
        <w:jc w:val="both"/>
      </w:pPr>
      <w:r>
        <w:t xml:space="preserve">абзац утратил силу. - </w:t>
      </w:r>
      <w:hyperlink r:id="rId106">
        <w:r>
          <w:rPr>
            <w:color w:val="0000FF"/>
          </w:rPr>
          <w:t>Постановление</w:t>
        </w:r>
      </w:hyperlink>
      <w:r>
        <w:t xml:space="preserve"> Правительства Республики Алтай от 23.09.2019 N 272;</w:t>
      </w:r>
    </w:p>
    <w:p w:rsidR="006C643F" w:rsidRDefault="006C643F">
      <w:pPr>
        <w:pStyle w:val="ConsPlusNormal"/>
        <w:spacing w:before="220"/>
        <w:ind w:firstLine="540"/>
        <w:jc w:val="both"/>
      </w:pPr>
      <w:hyperlink r:id="rId107">
        <w:r>
          <w:rPr>
            <w:color w:val="0000FF"/>
          </w:rPr>
          <w:t>постановление</w:t>
        </w:r>
      </w:hyperlink>
      <w:r>
        <w:t xml:space="preserve"> Правительства Республики Алтай от 18 октября 2007 года N 199 "О внесении изменений в постановление Правительства Республики Алтай от 22 февраля 2006 года N 14";</w:t>
      </w:r>
    </w:p>
    <w:p w:rsidR="006C643F" w:rsidRDefault="006C643F">
      <w:pPr>
        <w:pStyle w:val="ConsPlusNormal"/>
        <w:spacing w:before="220"/>
        <w:ind w:firstLine="540"/>
        <w:jc w:val="both"/>
      </w:pPr>
      <w:hyperlink r:id="rId108">
        <w:r>
          <w:rPr>
            <w:color w:val="0000FF"/>
          </w:rPr>
          <w:t>постановление</w:t>
        </w:r>
      </w:hyperlink>
      <w:r>
        <w:t xml:space="preserve"> Правительства Республики Алтай от 18 октября 2007 года N 201 "О внесении изменений в постановление Правительства Республики Алтай от 11 августа 2005 года N 135";</w:t>
      </w:r>
    </w:p>
    <w:p w:rsidR="006C643F" w:rsidRDefault="006C643F">
      <w:pPr>
        <w:pStyle w:val="ConsPlusNormal"/>
        <w:spacing w:before="220"/>
        <w:ind w:firstLine="540"/>
        <w:jc w:val="both"/>
      </w:pPr>
      <w:r>
        <w:t xml:space="preserve">абзац утратил силу. - </w:t>
      </w:r>
      <w:hyperlink r:id="rId109">
        <w:r>
          <w:rPr>
            <w:color w:val="0000FF"/>
          </w:rPr>
          <w:t>Постановление</w:t>
        </w:r>
      </w:hyperlink>
      <w:r>
        <w:t xml:space="preserve"> Правительства Республики Алтай от 28.12.2016 N 369;</w:t>
      </w:r>
    </w:p>
    <w:p w:rsidR="006C643F" w:rsidRDefault="006C643F">
      <w:pPr>
        <w:pStyle w:val="ConsPlusNormal"/>
        <w:spacing w:before="220"/>
        <w:ind w:firstLine="540"/>
        <w:jc w:val="both"/>
      </w:pPr>
      <w:hyperlink r:id="rId110">
        <w:r>
          <w:rPr>
            <w:color w:val="0000FF"/>
          </w:rPr>
          <w:t>постановление</w:t>
        </w:r>
      </w:hyperlink>
      <w:r>
        <w:t xml:space="preserve"> Правительства Республики Алтай от 29 ноября 2007 года N 267 "Об утверждении Положения об оплате труда работников государственных учреждений центров занятости населения Республики Алтай";</w:t>
      </w:r>
    </w:p>
    <w:p w:rsidR="006C643F" w:rsidRDefault="006C643F">
      <w:pPr>
        <w:pStyle w:val="ConsPlusNormal"/>
        <w:spacing w:before="220"/>
        <w:ind w:firstLine="540"/>
        <w:jc w:val="both"/>
      </w:pPr>
      <w:hyperlink r:id="rId111">
        <w:r>
          <w:rPr>
            <w:color w:val="0000FF"/>
          </w:rPr>
          <w:t>постановление</w:t>
        </w:r>
      </w:hyperlink>
      <w:r>
        <w:t xml:space="preserve"> Правительства Республики Алтай от 24 января 2008 года N 10 "О внесении изменений в постановление Правительства Республики Алтай от 22 февраля 2006 года N 14";</w:t>
      </w:r>
    </w:p>
    <w:p w:rsidR="006C643F" w:rsidRDefault="006C643F">
      <w:pPr>
        <w:pStyle w:val="ConsPlusNormal"/>
        <w:spacing w:before="220"/>
        <w:ind w:firstLine="540"/>
        <w:jc w:val="both"/>
      </w:pPr>
      <w:r>
        <w:t xml:space="preserve">абзац утратил силу. - </w:t>
      </w:r>
      <w:hyperlink r:id="rId112">
        <w:r>
          <w:rPr>
            <w:color w:val="0000FF"/>
          </w:rPr>
          <w:t>Постановление</w:t>
        </w:r>
      </w:hyperlink>
      <w:r>
        <w:t xml:space="preserve"> Правительства Республики Алтай от 28.12.2016 N 369;</w:t>
      </w:r>
    </w:p>
    <w:p w:rsidR="006C643F" w:rsidRDefault="006C643F">
      <w:pPr>
        <w:pStyle w:val="ConsPlusNormal"/>
        <w:spacing w:before="220"/>
        <w:ind w:firstLine="540"/>
        <w:jc w:val="both"/>
      </w:pPr>
      <w:hyperlink r:id="rId113">
        <w:r>
          <w:rPr>
            <w:color w:val="0000FF"/>
          </w:rPr>
          <w:t>постановление</w:t>
        </w:r>
      </w:hyperlink>
      <w:r>
        <w:t xml:space="preserve"> Правительства Республики Алтай от 21 марта 2008 года N 64 "Об утверждении Положения об оплате труда работников государственного учреждения Республики Алтай по эксплуатации радиорелейных линий связи "Эл Телком";</w:t>
      </w:r>
    </w:p>
    <w:p w:rsidR="006C643F" w:rsidRDefault="006C643F">
      <w:pPr>
        <w:pStyle w:val="ConsPlusNormal"/>
        <w:spacing w:before="220"/>
        <w:ind w:firstLine="540"/>
        <w:jc w:val="both"/>
      </w:pPr>
      <w:hyperlink r:id="rId114">
        <w:r>
          <w:rPr>
            <w:color w:val="0000FF"/>
          </w:rPr>
          <w:t>постановление</w:t>
        </w:r>
      </w:hyperlink>
      <w:r>
        <w:t xml:space="preserve"> Правительства Республики Алтай от 31 марта 2008 года N 68 "О внесении изменений в постановление Правительства Республики Алтай от 20 июля 2006 года N 175";</w:t>
      </w:r>
    </w:p>
    <w:p w:rsidR="006C643F" w:rsidRDefault="006C643F">
      <w:pPr>
        <w:pStyle w:val="ConsPlusNormal"/>
        <w:spacing w:before="220"/>
        <w:ind w:firstLine="540"/>
        <w:jc w:val="both"/>
      </w:pPr>
      <w:hyperlink r:id="rId115">
        <w:r>
          <w:rPr>
            <w:color w:val="0000FF"/>
          </w:rPr>
          <w:t>постановление</w:t>
        </w:r>
      </w:hyperlink>
      <w:r>
        <w:t xml:space="preserve"> Правительства Республики Алтай от 7 апреля 2008 года N 74 "О внесении изменений в постановление Правительства Республики Алтай от 18 августа 2006 года N 216";</w:t>
      </w:r>
    </w:p>
    <w:p w:rsidR="006C643F" w:rsidRDefault="006C643F">
      <w:pPr>
        <w:pStyle w:val="ConsPlusNormal"/>
        <w:spacing w:before="220"/>
        <w:ind w:firstLine="540"/>
        <w:jc w:val="both"/>
      </w:pPr>
      <w:hyperlink r:id="rId116">
        <w:r>
          <w:rPr>
            <w:color w:val="0000FF"/>
          </w:rPr>
          <w:t>постановление</w:t>
        </w:r>
      </w:hyperlink>
      <w:r>
        <w:t xml:space="preserve"> Правительства Республики Алтай от 20 мая 2008 года N 111 "О внесении изменений в Положение об оплате труда работников государственного учреждения Республики Алтай по эксплуатации радиорелейной линии связи "Эл Телком";</w:t>
      </w:r>
    </w:p>
    <w:p w:rsidR="006C643F" w:rsidRDefault="006C643F">
      <w:pPr>
        <w:pStyle w:val="ConsPlusNormal"/>
        <w:spacing w:before="220"/>
        <w:ind w:firstLine="540"/>
        <w:jc w:val="both"/>
      </w:pPr>
      <w:hyperlink r:id="rId117">
        <w:r>
          <w:rPr>
            <w:color w:val="0000FF"/>
          </w:rPr>
          <w:t>постановление</w:t>
        </w:r>
      </w:hyperlink>
      <w:r>
        <w:t xml:space="preserve"> Правительства Республики Алтай от 11 июня 2008 года N 133 "О внесении изменений в некоторые постановления Правительства Республики Алтай по вопросам оплаты труда руководителей, их заместителей и главных бухгалтеров государственных учреждений Республики Алтай";</w:t>
      </w:r>
    </w:p>
    <w:p w:rsidR="006C643F" w:rsidRDefault="006C643F">
      <w:pPr>
        <w:pStyle w:val="ConsPlusNormal"/>
        <w:spacing w:before="220"/>
        <w:ind w:firstLine="540"/>
        <w:jc w:val="both"/>
      </w:pPr>
      <w:hyperlink r:id="rId118">
        <w:r>
          <w:rPr>
            <w:color w:val="0000FF"/>
          </w:rPr>
          <w:t>постановление</w:t>
        </w:r>
      </w:hyperlink>
      <w:r>
        <w:t xml:space="preserve"> Правительства Республики Алтай от 1 июля 2008 года N 148 "О внесении изменений в постановление Правительства Республики Алтай от 22 февраля 2006 года N 14";</w:t>
      </w:r>
    </w:p>
    <w:p w:rsidR="006C643F" w:rsidRDefault="006C643F">
      <w:pPr>
        <w:pStyle w:val="ConsPlusNormal"/>
        <w:spacing w:before="220"/>
        <w:ind w:firstLine="540"/>
        <w:jc w:val="both"/>
      </w:pPr>
      <w:hyperlink r:id="rId119">
        <w:r>
          <w:rPr>
            <w:color w:val="0000FF"/>
          </w:rPr>
          <w:t>постановление</w:t>
        </w:r>
      </w:hyperlink>
      <w:r>
        <w:t xml:space="preserve"> Правительства Республики Алтай от 27 декабря 2001 года N 358 "Об отпусках и оплате труда работников учреждений по делам молодежи на территории Республики Алтай" (Сборник законодательства Республики Алтай, 2002, N 1(7), N 5(11), N 7(13));</w:t>
      </w:r>
    </w:p>
    <w:p w:rsidR="006C643F" w:rsidRDefault="006C643F">
      <w:pPr>
        <w:pStyle w:val="ConsPlusNormal"/>
        <w:jc w:val="both"/>
      </w:pPr>
      <w:r>
        <w:t xml:space="preserve">(абзац введен </w:t>
      </w:r>
      <w:hyperlink r:id="rId120">
        <w:r>
          <w:rPr>
            <w:color w:val="0000FF"/>
          </w:rPr>
          <w:t>Постановлением</w:t>
        </w:r>
      </w:hyperlink>
      <w:r>
        <w:t xml:space="preserve"> Правительства Республики Алтай от 24.07.2009 N 171)</w:t>
      </w:r>
    </w:p>
    <w:p w:rsidR="006C643F" w:rsidRDefault="006C643F">
      <w:pPr>
        <w:pStyle w:val="ConsPlusNormal"/>
        <w:spacing w:before="220"/>
        <w:ind w:firstLine="540"/>
        <w:jc w:val="both"/>
      </w:pPr>
      <w:hyperlink r:id="rId121">
        <w:r>
          <w:rPr>
            <w:color w:val="0000FF"/>
          </w:rPr>
          <w:t>постановление</w:t>
        </w:r>
      </w:hyperlink>
      <w:r>
        <w:t xml:space="preserve"> Правительства Республики Алтай от 30 декабря 2002 года N 388 "О внесении изменений в постановление Правительства Республики Алтай от 27.12.2001 N 358 "Об отпусках и оплате труда работников, реализующих государственную молодежную политику на территории Республики Алтай" (Сборник законодательства Республики Алтай, 2002, N 7(13));</w:t>
      </w:r>
    </w:p>
    <w:p w:rsidR="006C643F" w:rsidRDefault="006C643F">
      <w:pPr>
        <w:pStyle w:val="ConsPlusNormal"/>
        <w:jc w:val="both"/>
      </w:pPr>
      <w:r>
        <w:t xml:space="preserve">(абзац введен </w:t>
      </w:r>
      <w:hyperlink r:id="rId122">
        <w:r>
          <w:rPr>
            <w:color w:val="0000FF"/>
          </w:rPr>
          <w:t>Постановлением</w:t>
        </w:r>
      </w:hyperlink>
      <w:r>
        <w:t xml:space="preserve"> Правительства Республики Алтай от 24.07.2009 N 171)</w:t>
      </w:r>
    </w:p>
    <w:p w:rsidR="006C643F" w:rsidRDefault="006C643F">
      <w:pPr>
        <w:pStyle w:val="ConsPlusNormal"/>
        <w:spacing w:before="220"/>
        <w:ind w:firstLine="540"/>
        <w:jc w:val="both"/>
      </w:pPr>
      <w:hyperlink r:id="rId123">
        <w:r>
          <w:rPr>
            <w:color w:val="0000FF"/>
          </w:rPr>
          <w:t>постановление</w:t>
        </w:r>
      </w:hyperlink>
      <w:r>
        <w:t xml:space="preserve"> Правительства Республики Алтай от 9 октября 2008 года N 236 "Об утверждении размеров формирования фонда оплаты труда работников Министерства культуры Республики Алтай, оплата труда которых осуществляется на основе Единой тарифной сетки по оплате труда работников государственных учреждений Республики Алтай" (Сборник законодательства Республики Алтай, 2008, N 54(60)).</w:t>
      </w:r>
    </w:p>
    <w:p w:rsidR="006C643F" w:rsidRDefault="006C643F">
      <w:pPr>
        <w:pStyle w:val="ConsPlusNormal"/>
        <w:jc w:val="both"/>
      </w:pPr>
      <w:r>
        <w:t xml:space="preserve">(абзац введен </w:t>
      </w:r>
      <w:hyperlink r:id="rId124">
        <w:r>
          <w:rPr>
            <w:color w:val="0000FF"/>
          </w:rPr>
          <w:t>Постановлением</w:t>
        </w:r>
      </w:hyperlink>
      <w:r>
        <w:t xml:space="preserve"> Правительства Республики Алтай от 24.07.2009 N 171)</w:t>
      </w:r>
    </w:p>
    <w:p w:rsidR="006C643F" w:rsidRDefault="006C643F">
      <w:pPr>
        <w:pStyle w:val="ConsPlusNormal"/>
        <w:jc w:val="both"/>
      </w:pPr>
    </w:p>
    <w:p w:rsidR="006C643F" w:rsidRDefault="006C643F">
      <w:pPr>
        <w:pStyle w:val="ConsPlusNormal"/>
        <w:jc w:val="right"/>
      </w:pPr>
      <w:r>
        <w:t>Исполняющий обязанности</w:t>
      </w:r>
    </w:p>
    <w:p w:rsidR="006C643F" w:rsidRDefault="006C643F">
      <w:pPr>
        <w:pStyle w:val="ConsPlusNormal"/>
        <w:jc w:val="right"/>
      </w:pPr>
      <w:r>
        <w:t>Председателя Правительства</w:t>
      </w:r>
    </w:p>
    <w:p w:rsidR="006C643F" w:rsidRDefault="006C643F">
      <w:pPr>
        <w:pStyle w:val="ConsPlusNormal"/>
        <w:jc w:val="right"/>
      </w:pPr>
      <w:r>
        <w:t>Республики Алтай</w:t>
      </w:r>
    </w:p>
    <w:p w:rsidR="006C643F" w:rsidRDefault="006C643F">
      <w:pPr>
        <w:pStyle w:val="ConsPlusNormal"/>
        <w:jc w:val="right"/>
      </w:pPr>
      <w:r>
        <w:t>Ю.В.АНТАРАДОНОВ</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1</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bookmarkStart w:id="2" w:name="P138"/>
      <w:bookmarkEnd w:id="2"/>
      <w:r>
        <w:t>ПОЛОЖЕНИЕ</w:t>
      </w:r>
    </w:p>
    <w:p w:rsidR="006C643F" w:rsidRDefault="006C643F">
      <w:pPr>
        <w:pStyle w:val="ConsPlusTitle"/>
        <w:jc w:val="center"/>
      </w:pPr>
      <w:r>
        <w:t>ОБ УСТАНОВЛЕНИИ СИСТЕМ ОПЛАТЫ ТРУДА РАБОТНИКОВ</w:t>
      </w:r>
    </w:p>
    <w:p w:rsidR="006C643F" w:rsidRDefault="006C643F">
      <w:pPr>
        <w:pStyle w:val="ConsPlusTitle"/>
        <w:jc w:val="center"/>
      </w:pPr>
      <w:r>
        <w:t>ГОСУДАРСТВЕННЫХ ОРГАНОВ РЕСПУБЛИКИ АЛТАЙ И РАБОТНИКОВ</w:t>
      </w:r>
    </w:p>
    <w:p w:rsidR="006C643F" w:rsidRDefault="006C643F">
      <w:pPr>
        <w:pStyle w:val="ConsPlusTitle"/>
        <w:jc w:val="center"/>
      </w:pPr>
      <w:r>
        <w:t>ГОСУДАРСТВЕННЫХ УЧРЕЖДЕНИЙ РЕСПУБЛИКИ АЛТАЙ</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(в ред. Постановлений Правительства Республики Алтай</w:t>
            </w:r>
          </w:p>
          <w:p w:rsidR="006C643F" w:rsidRDefault="006C643F">
            <w:pPr>
              <w:pStyle w:val="ConsPlusNormal"/>
              <w:jc w:val="center"/>
            </w:pPr>
            <w:r>
              <w:rPr>
                <w:color w:val="392C69"/>
              </w:rPr>
              <w:t xml:space="preserve">от 12.02.2009 </w:t>
            </w:r>
            <w:hyperlink r:id="rId125">
              <w:r>
                <w:rPr>
                  <w:color w:val="0000FF"/>
                </w:rPr>
                <w:t>N 23</w:t>
              </w:r>
            </w:hyperlink>
            <w:r>
              <w:rPr>
                <w:color w:val="392C69"/>
              </w:rPr>
              <w:t xml:space="preserve">, от 24.07.2009 </w:t>
            </w:r>
            <w:hyperlink r:id="rId126">
              <w:r>
                <w:rPr>
                  <w:color w:val="0000FF"/>
                </w:rPr>
                <w:t>N 171</w:t>
              </w:r>
            </w:hyperlink>
            <w:r>
              <w:rPr>
                <w:color w:val="392C69"/>
              </w:rPr>
              <w:t xml:space="preserve">, от 09.09.2009 </w:t>
            </w:r>
            <w:hyperlink r:id="rId127">
              <w:r>
                <w:rPr>
                  <w:color w:val="0000FF"/>
                </w:rPr>
                <w:t>N 198</w:t>
              </w:r>
            </w:hyperlink>
            <w:r>
              <w:rPr>
                <w:color w:val="392C69"/>
              </w:rPr>
              <w:t>,</w:t>
            </w:r>
          </w:p>
          <w:p w:rsidR="006C643F" w:rsidRDefault="006C643F">
            <w:pPr>
              <w:pStyle w:val="ConsPlusNormal"/>
              <w:jc w:val="center"/>
            </w:pPr>
            <w:r>
              <w:rPr>
                <w:color w:val="392C69"/>
              </w:rPr>
              <w:t xml:space="preserve">от 20.05.2010 </w:t>
            </w:r>
            <w:hyperlink r:id="rId128">
              <w:r>
                <w:rPr>
                  <w:color w:val="0000FF"/>
                </w:rPr>
                <w:t>N 78</w:t>
              </w:r>
            </w:hyperlink>
            <w:r>
              <w:rPr>
                <w:color w:val="392C69"/>
              </w:rPr>
              <w:t xml:space="preserve">, от 29.07.2010 </w:t>
            </w:r>
            <w:hyperlink r:id="rId129">
              <w:r>
                <w:rPr>
                  <w:color w:val="0000FF"/>
                </w:rPr>
                <w:t>N 163</w:t>
              </w:r>
            </w:hyperlink>
            <w:r>
              <w:rPr>
                <w:color w:val="392C69"/>
              </w:rPr>
              <w:t xml:space="preserve">, от 21.06.2011 </w:t>
            </w:r>
            <w:hyperlink r:id="rId130">
              <w:r>
                <w:rPr>
                  <w:color w:val="0000FF"/>
                </w:rPr>
                <w:t>N 134</w:t>
              </w:r>
            </w:hyperlink>
            <w:r>
              <w:rPr>
                <w:color w:val="392C69"/>
              </w:rPr>
              <w:t>,</w:t>
            </w:r>
          </w:p>
          <w:p w:rsidR="006C643F" w:rsidRDefault="006C643F">
            <w:pPr>
              <w:pStyle w:val="ConsPlusNormal"/>
              <w:jc w:val="center"/>
            </w:pPr>
            <w:r>
              <w:rPr>
                <w:color w:val="392C69"/>
              </w:rPr>
              <w:t xml:space="preserve">от 01.10.2012 </w:t>
            </w:r>
            <w:hyperlink r:id="rId131">
              <w:r>
                <w:rPr>
                  <w:color w:val="0000FF"/>
                </w:rPr>
                <w:t>N 254</w:t>
              </w:r>
            </w:hyperlink>
            <w:r>
              <w:rPr>
                <w:color w:val="392C69"/>
              </w:rPr>
              <w:t xml:space="preserve">, от 02.04.2013 </w:t>
            </w:r>
            <w:hyperlink r:id="rId132">
              <w:r>
                <w:rPr>
                  <w:color w:val="0000FF"/>
                </w:rPr>
                <w:t>N 90</w:t>
              </w:r>
            </w:hyperlink>
            <w:r>
              <w:rPr>
                <w:color w:val="392C69"/>
              </w:rPr>
              <w:t xml:space="preserve">, от 25.07.2013 </w:t>
            </w:r>
            <w:hyperlink r:id="rId133">
              <w:r>
                <w:rPr>
                  <w:color w:val="0000FF"/>
                </w:rPr>
                <w:t>N 205</w:t>
              </w:r>
            </w:hyperlink>
            <w:r>
              <w:rPr>
                <w:color w:val="392C69"/>
              </w:rPr>
              <w:t>,</w:t>
            </w:r>
          </w:p>
          <w:p w:rsidR="006C643F" w:rsidRDefault="006C643F">
            <w:pPr>
              <w:pStyle w:val="ConsPlusNormal"/>
              <w:jc w:val="center"/>
            </w:pPr>
            <w:r>
              <w:rPr>
                <w:color w:val="392C69"/>
              </w:rPr>
              <w:t xml:space="preserve">от 07.08.2014 </w:t>
            </w:r>
            <w:hyperlink r:id="rId134">
              <w:r>
                <w:rPr>
                  <w:color w:val="0000FF"/>
                </w:rPr>
                <w:t>N 233</w:t>
              </w:r>
            </w:hyperlink>
            <w:r>
              <w:rPr>
                <w:color w:val="392C69"/>
              </w:rPr>
              <w:t xml:space="preserve">, от 22.05.2015 </w:t>
            </w:r>
            <w:hyperlink r:id="rId135">
              <w:r>
                <w:rPr>
                  <w:color w:val="0000FF"/>
                </w:rPr>
                <w:t>N 137</w:t>
              </w:r>
            </w:hyperlink>
            <w:r>
              <w:rPr>
                <w:color w:val="392C69"/>
              </w:rPr>
              <w:t xml:space="preserve">, от 14.07.2015 </w:t>
            </w:r>
            <w:hyperlink r:id="rId136">
              <w:r>
                <w:rPr>
                  <w:color w:val="0000FF"/>
                </w:rPr>
                <w:t>N 214</w:t>
              </w:r>
            </w:hyperlink>
            <w:r>
              <w:rPr>
                <w:color w:val="392C69"/>
              </w:rPr>
              <w:t>,</w:t>
            </w:r>
          </w:p>
          <w:p w:rsidR="006C643F" w:rsidRDefault="006C643F">
            <w:pPr>
              <w:pStyle w:val="ConsPlusNormal"/>
              <w:jc w:val="center"/>
            </w:pPr>
            <w:r>
              <w:rPr>
                <w:color w:val="392C69"/>
              </w:rPr>
              <w:t xml:space="preserve">от 25.09.2017 </w:t>
            </w:r>
            <w:hyperlink r:id="rId137">
              <w:r>
                <w:rPr>
                  <w:color w:val="0000FF"/>
                </w:rPr>
                <w:t>N 243</w:t>
              </w:r>
            </w:hyperlink>
            <w:r>
              <w:rPr>
                <w:color w:val="392C69"/>
              </w:rPr>
              <w:t xml:space="preserve">, от 23.09.2019 </w:t>
            </w:r>
            <w:hyperlink r:id="rId138">
              <w:r>
                <w:rPr>
                  <w:color w:val="0000FF"/>
                </w:rPr>
                <w:t>N 272</w:t>
              </w:r>
            </w:hyperlink>
            <w:r>
              <w:rPr>
                <w:color w:val="392C69"/>
              </w:rPr>
              <w:t xml:space="preserve">, от 15.10.2020 </w:t>
            </w:r>
            <w:hyperlink r:id="rId139">
              <w:r>
                <w:rPr>
                  <w:color w:val="0000FF"/>
                </w:rPr>
                <w:t>N 329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p w:rsidR="006C643F" w:rsidRDefault="006C643F">
      <w:pPr>
        <w:pStyle w:val="ConsPlusNormal"/>
        <w:ind w:firstLine="540"/>
        <w:jc w:val="both"/>
      </w:pPr>
      <w:r>
        <w:t>1. Системы оплаты труда работников государственных органов Республики Алтай и работников государственных учреждений Республики Алтай (далее также - работники),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содержащими нормы трудового права, а также настоящим Положением.</w:t>
      </w:r>
    </w:p>
    <w:p w:rsidR="006C643F" w:rsidRDefault="006C643F">
      <w:pPr>
        <w:pStyle w:val="ConsPlusNormal"/>
        <w:spacing w:before="220"/>
        <w:ind w:firstLine="540"/>
        <w:jc w:val="both"/>
      </w:pPr>
      <w:r>
        <w:lastRenderedPageBreak/>
        <w:t>2. Системы оплаты труда работников устанавливаются с учетом:</w:t>
      </w:r>
    </w:p>
    <w:p w:rsidR="006C643F" w:rsidRDefault="006C643F">
      <w:pPr>
        <w:pStyle w:val="ConsPlusNormal"/>
        <w:spacing w:before="220"/>
        <w:ind w:firstLine="540"/>
        <w:jc w:val="both"/>
      </w:pPr>
      <w: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6C643F" w:rsidRDefault="006C643F">
      <w:pPr>
        <w:pStyle w:val="ConsPlusNormal"/>
        <w:jc w:val="both"/>
      </w:pPr>
      <w:r>
        <w:t xml:space="preserve">(в ред. </w:t>
      </w:r>
      <w:hyperlink r:id="rId140">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 xml:space="preserve">б) утратил силу. - </w:t>
      </w:r>
      <w:hyperlink r:id="rId141">
        <w:r>
          <w:rPr>
            <w:color w:val="0000FF"/>
          </w:rPr>
          <w:t>Постановление</w:t>
        </w:r>
      </w:hyperlink>
      <w:r>
        <w:t xml:space="preserve"> Правительства Республики Алтай от 14.07.2015 N 214;</w:t>
      </w:r>
    </w:p>
    <w:p w:rsidR="006C643F" w:rsidRDefault="006C643F">
      <w:pPr>
        <w:pStyle w:val="ConsPlusNormal"/>
        <w:spacing w:before="220"/>
        <w:ind w:firstLine="540"/>
        <w:jc w:val="both"/>
      </w:pPr>
      <w:r>
        <w:t>в) государственных гарантий по оплате труда;</w:t>
      </w:r>
    </w:p>
    <w:p w:rsidR="006C643F" w:rsidRDefault="006C643F">
      <w:pPr>
        <w:pStyle w:val="ConsPlusNormal"/>
        <w:spacing w:before="220"/>
        <w:ind w:firstLine="540"/>
        <w:jc w:val="both"/>
      </w:pPr>
      <w:r>
        <w:t>г) перечня видов выплат компенсационного характера в государственных органах Республики Алтай и государственных учреждениях Республики Алтай, утверждаемого постановлением Правительства Республики Алтай;</w:t>
      </w:r>
    </w:p>
    <w:p w:rsidR="006C643F" w:rsidRDefault="006C643F">
      <w:pPr>
        <w:pStyle w:val="ConsPlusNormal"/>
        <w:spacing w:before="220"/>
        <w:ind w:firstLine="540"/>
        <w:jc w:val="both"/>
      </w:pPr>
      <w:r>
        <w:t>д) перечня видов выплат стимулирующего характера в государственных органах Республики Алтай и государственных учреждениях Республики Алтай, утверждаемого постановлением Правительства Республики Алтай;</w:t>
      </w:r>
    </w:p>
    <w:p w:rsidR="006C643F" w:rsidRDefault="006C643F">
      <w:pPr>
        <w:pStyle w:val="ConsPlusNormal"/>
        <w:spacing w:before="220"/>
        <w:ind w:firstLine="540"/>
        <w:jc w:val="both"/>
      </w:pPr>
      <w:r>
        <w:t xml:space="preserve">е) утратил силу. - </w:t>
      </w:r>
      <w:hyperlink r:id="rId142">
        <w:r>
          <w:rPr>
            <w:color w:val="0000FF"/>
          </w:rPr>
          <w:t>Постановление</w:t>
        </w:r>
      </w:hyperlink>
      <w:r>
        <w:t xml:space="preserve"> Правительства Республики Алтай от 14.07.2015 N 214;</w:t>
      </w:r>
    </w:p>
    <w:p w:rsidR="006C643F" w:rsidRDefault="006C643F">
      <w:pPr>
        <w:pStyle w:val="ConsPlusNormal"/>
        <w:spacing w:before="220"/>
        <w:ind w:firstLine="540"/>
        <w:jc w:val="both"/>
      </w:pPr>
      <w:r>
        <w:t>ж) рекомендаций Российской трехсторонней комиссии по регулированию социально-трудовых отношений;</w:t>
      </w:r>
    </w:p>
    <w:p w:rsidR="006C643F" w:rsidRDefault="006C643F">
      <w:pPr>
        <w:pStyle w:val="ConsPlusNormal"/>
        <w:spacing w:before="220"/>
        <w:ind w:firstLine="540"/>
        <w:jc w:val="both"/>
      </w:pPr>
      <w:r>
        <w:t>з) мнения выборного профсоюзного или иного представительного органа работников.</w:t>
      </w:r>
    </w:p>
    <w:p w:rsidR="006C643F" w:rsidRDefault="006C643F">
      <w:pPr>
        <w:pStyle w:val="ConsPlusNormal"/>
        <w:spacing w:before="220"/>
        <w:ind w:firstLine="540"/>
        <w:jc w:val="both"/>
      </w:pPr>
      <w:bookmarkStart w:id="3" w:name="P161"/>
      <w:bookmarkEnd w:id="3"/>
      <w:r>
        <w:t xml:space="preserve">2.1. </w:t>
      </w:r>
      <w:hyperlink w:anchor="P335">
        <w:r>
          <w:rPr>
            <w:color w:val="0000FF"/>
          </w:rPr>
          <w:t>Условия</w:t>
        </w:r>
      </w:hyperlink>
      <w:r>
        <w:t xml:space="preserve"> оплаты труда работников государственных органов Республики Алтай устанавливаются в соответствии с приложением N 5 к настоящему Постановлению.</w:t>
      </w:r>
    </w:p>
    <w:p w:rsidR="006C643F" w:rsidRDefault="006C643F">
      <w:pPr>
        <w:pStyle w:val="ConsPlusNormal"/>
        <w:spacing w:before="220"/>
        <w:ind w:firstLine="540"/>
        <w:jc w:val="both"/>
      </w:pPr>
      <w:r>
        <w:t>Системы оплаты труда работников бюджетных и автономных учреждений Республики Алтай устанавливаются с учетом примерных положений об оплате труда работников подведомственных бюджетных и (или) автономных учреждений по видам экономической деятельности, утверждаемых органами государственной власти Республики Алтай, осуществляющими функции и полномочия учредителя этих учреждений, по согласованию с Министерством труда, социального развития и занятости населения Республики Алтай и Министерством финансов Республики Алтай. Указанные примерные положения включают в себя порядок формирования фонда оплаты труда работников соответствующих бюджетных и автономных учреждений Республики Алтай, эти положения носят для бюджетных и автономных учреждений Республики Алтай рекомендательный характер.</w:t>
      </w:r>
    </w:p>
    <w:p w:rsidR="006C643F" w:rsidRDefault="006C643F">
      <w:pPr>
        <w:pStyle w:val="ConsPlusNormal"/>
        <w:jc w:val="both"/>
      </w:pPr>
      <w:r>
        <w:t xml:space="preserve">(в ред. </w:t>
      </w:r>
      <w:hyperlink r:id="rId143">
        <w:r>
          <w:rPr>
            <w:color w:val="0000FF"/>
          </w:rPr>
          <w:t>Постановления</w:t>
        </w:r>
      </w:hyperlink>
      <w:r>
        <w:t xml:space="preserve"> Правительства Республики Алтай от 15.10.2020 N 329)</w:t>
      </w:r>
    </w:p>
    <w:p w:rsidR="006C643F" w:rsidRDefault="006C643F">
      <w:pPr>
        <w:pStyle w:val="ConsPlusNormal"/>
        <w:spacing w:before="220"/>
        <w:ind w:firstLine="540"/>
        <w:jc w:val="both"/>
      </w:pPr>
      <w:r>
        <w:t>Системы оплаты труда работников казенных учреждений Республики Алтай устанавливаются положениями об оплате труда работников подведомственных казенных учреждений Республики Алтай по видам экономической деятельности, утверждаемыми органами государственной власти Республики Алтай, осуществляющими функции и полномочия учредителя, по согласованию с Министерством труда, социального развития и занятости населения Республики Алтай и Министерством финансов Республики Алтай. Указанные положения включают в себя порядок формирования фонда оплаты труда работников казенных учреждений Республики Алтай, эти положения носят для казенных учреждений Республики Алтай обязательный характер.</w:t>
      </w:r>
    </w:p>
    <w:p w:rsidR="006C643F" w:rsidRDefault="006C643F">
      <w:pPr>
        <w:pStyle w:val="ConsPlusNormal"/>
        <w:jc w:val="both"/>
      </w:pPr>
      <w:r>
        <w:t xml:space="preserve">(в ред. </w:t>
      </w:r>
      <w:hyperlink r:id="rId144">
        <w:r>
          <w:rPr>
            <w:color w:val="0000FF"/>
          </w:rPr>
          <w:t>Постановления</w:t>
        </w:r>
      </w:hyperlink>
      <w:r>
        <w:t xml:space="preserve"> Правительства Республики Алтай от 15.10.2020 N 329)</w:t>
      </w:r>
    </w:p>
    <w:p w:rsidR="006C643F" w:rsidRDefault="006C643F">
      <w:pPr>
        <w:pStyle w:val="ConsPlusNormal"/>
        <w:jc w:val="both"/>
      </w:pPr>
      <w:r>
        <w:t xml:space="preserve">(п. 2.1 введен </w:t>
      </w:r>
      <w:hyperlink r:id="rId145">
        <w:r>
          <w:rPr>
            <w:color w:val="0000FF"/>
          </w:rPr>
          <w:t>Постановлением</w:t>
        </w:r>
      </w:hyperlink>
      <w:r>
        <w:t xml:space="preserve"> Правительства Республики Алтай от 14.07.2015 N 214)</w:t>
      </w:r>
    </w:p>
    <w:p w:rsidR="006C643F" w:rsidRDefault="006C643F">
      <w:pPr>
        <w:pStyle w:val="ConsPlusNormal"/>
        <w:spacing w:before="220"/>
        <w:ind w:firstLine="540"/>
        <w:jc w:val="both"/>
      </w:pPr>
      <w:r>
        <w:t xml:space="preserve">3. Размеры окладов (должностных окладов), ставок заработной платы устанавливаются в соответствии с </w:t>
      </w:r>
      <w:hyperlink w:anchor="P161">
        <w:r>
          <w:rPr>
            <w:color w:val="0000FF"/>
          </w:rPr>
          <w:t>пунктом 2.1</w:t>
        </w:r>
      </w:hyperlink>
      <w:r>
        <w:t xml:space="preserve"> настоящего Положения работникам государственного органа Республики Алтай приказом руководителя государственного органа Республики Алтай, работникам государственного учреждения Республики Алтай - приказом руководителя </w:t>
      </w:r>
      <w:r>
        <w:lastRenderedPageBreak/>
        <w:t>государственного учреждения Республики Алтай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6C643F" w:rsidRDefault="006C643F">
      <w:pPr>
        <w:pStyle w:val="ConsPlusNormal"/>
        <w:jc w:val="both"/>
      </w:pPr>
      <w:r>
        <w:t xml:space="preserve">(в ред. </w:t>
      </w:r>
      <w:hyperlink r:id="rId146">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4. Отдельным категориям руководителей (за исключением руководителя государственного учреждения Республики Алтай, его заместителей и главного бухгалтера) и специалистов государственных учреждений Республики Алтай, работающих и проживающих в сельских населенных пунктах, устанавливаются повышающие коэффициенты к окладам (должностным окладам), ставкам заработной платы за работу в сельских населенных пунктах в размерах до 0,25.</w:t>
      </w:r>
    </w:p>
    <w:p w:rsidR="006C643F" w:rsidRDefault="006C643F">
      <w:pPr>
        <w:pStyle w:val="ConsPlusNormal"/>
        <w:jc w:val="both"/>
      </w:pPr>
      <w:r>
        <w:t xml:space="preserve">(в ред. </w:t>
      </w:r>
      <w:hyperlink r:id="rId147">
        <w:r>
          <w:rPr>
            <w:color w:val="0000FF"/>
          </w:rPr>
          <w:t>Постановления</w:t>
        </w:r>
      </w:hyperlink>
      <w:r>
        <w:t xml:space="preserve"> Правительства Республики Алтай от 09.09.2009 N 198)</w:t>
      </w:r>
    </w:p>
    <w:p w:rsidR="006C643F" w:rsidRDefault="006C643F">
      <w:pPr>
        <w:pStyle w:val="ConsPlusNormal"/>
        <w:spacing w:before="220"/>
        <w:ind w:firstLine="540"/>
        <w:jc w:val="both"/>
      </w:pPr>
      <w:r>
        <w:t>Применение повышающих коэффициентов к окладу (должностному окладу), ставкам заработной платы не образует новый оклад и не учитывается при начислении стимулирующих и компенсационных выплат.</w:t>
      </w:r>
    </w:p>
    <w:p w:rsidR="006C643F" w:rsidRDefault="006C643F">
      <w:pPr>
        <w:pStyle w:val="ConsPlusNormal"/>
        <w:spacing w:before="220"/>
        <w:ind w:firstLine="540"/>
        <w:jc w:val="both"/>
      </w:pPr>
      <w:r>
        <w:t>Решения об установлении повышающих коэффициентов к окладам (должностным окладам), ставкам заработной платы за работу в сельских населенных пунктах, перечень руководителей и специалистов, которым устанавливаются повышающие коэффициенты к окладам (должностным окладам), ставкам заработной платы за работу в сельских населенных пунктах, и размеры коэффициентов закрепляются в коллективном договоре, а при его отсутствии в локальном нормативном акте государственного учреждения Республики Алтай с учетом мнения представительного органа работников.</w:t>
      </w:r>
    </w:p>
    <w:p w:rsidR="006C643F" w:rsidRDefault="006C643F">
      <w:pPr>
        <w:pStyle w:val="ConsPlusNormal"/>
        <w:jc w:val="both"/>
      </w:pPr>
      <w:r>
        <w:t xml:space="preserve">(в ред. </w:t>
      </w:r>
      <w:hyperlink r:id="rId148">
        <w:r>
          <w:rPr>
            <w:color w:val="0000FF"/>
          </w:rPr>
          <w:t>Постановления</w:t>
        </w:r>
      </w:hyperlink>
      <w:r>
        <w:t xml:space="preserve"> Правительства Республики Алтай от 09.09.2009 N 198)</w:t>
      </w:r>
    </w:p>
    <w:p w:rsidR="006C643F" w:rsidRDefault="006C643F">
      <w:pPr>
        <w:pStyle w:val="ConsPlusNormal"/>
        <w:spacing w:before="220"/>
        <w:ind w:firstLine="540"/>
        <w:jc w:val="both"/>
      </w:pPr>
      <w:r>
        <w:t xml:space="preserve">5. Выплаты компенсационного характера устанавливаются в соответствии с </w:t>
      </w:r>
      <w:hyperlink w:anchor="P161">
        <w:r>
          <w:rPr>
            <w:color w:val="0000FF"/>
          </w:rPr>
          <w:t>пунктом 2.1</w:t>
        </w:r>
      </w:hyperlink>
      <w:r>
        <w:t xml:space="preserve"> настоящего Положения в процентах к окладам (должностным окладам), ставкам заработной платы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w:t>
      </w:r>
    </w:p>
    <w:p w:rsidR="006C643F" w:rsidRDefault="006C643F">
      <w:pPr>
        <w:pStyle w:val="ConsPlusNormal"/>
        <w:jc w:val="both"/>
      </w:pPr>
      <w:r>
        <w:t xml:space="preserve">(в ред. </w:t>
      </w:r>
      <w:hyperlink r:id="rId149">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 xml:space="preserve">6. Размеры и условия осуществления выплат стимулирующего характера устанавливаются в соответствии с </w:t>
      </w:r>
      <w:hyperlink w:anchor="P161">
        <w:r>
          <w:rPr>
            <w:color w:val="0000FF"/>
          </w:rPr>
          <w:t>пунктом 2.1</w:t>
        </w:r>
      </w:hyperlink>
      <w:r>
        <w:t xml:space="preserve"> настоящего Положения коллективными договорами, соглашениями, локальными нормативными актами с учетом разрабатываемых в государственном органе Республики Алтай и в государственном учреждении Республики Алтай показателей и критериев оценки эффективности труда работников.</w:t>
      </w:r>
    </w:p>
    <w:p w:rsidR="006C643F" w:rsidRDefault="006C643F">
      <w:pPr>
        <w:pStyle w:val="ConsPlusNormal"/>
        <w:jc w:val="both"/>
      </w:pPr>
      <w:r>
        <w:t xml:space="preserve">(в ред. Постановлений Правительства Республики Алтай от 02.04.2013 </w:t>
      </w:r>
      <w:hyperlink r:id="rId150">
        <w:r>
          <w:rPr>
            <w:color w:val="0000FF"/>
          </w:rPr>
          <w:t>N 90</w:t>
        </w:r>
      </w:hyperlink>
      <w:r>
        <w:t xml:space="preserve">, от 14.07.2015 </w:t>
      </w:r>
      <w:hyperlink r:id="rId151">
        <w:r>
          <w:rPr>
            <w:color w:val="0000FF"/>
          </w:rPr>
          <w:t>N 214</w:t>
        </w:r>
      </w:hyperlink>
      <w:r>
        <w:t>)</w:t>
      </w:r>
    </w:p>
    <w:p w:rsidR="006C643F" w:rsidRDefault="006C643F">
      <w:pPr>
        <w:pStyle w:val="ConsPlusNormal"/>
        <w:spacing w:before="220"/>
        <w:ind w:firstLine="540"/>
        <w:jc w:val="both"/>
      </w:pPr>
      <w:bookmarkStart w:id="4" w:name="P178"/>
      <w:bookmarkEnd w:id="4"/>
      <w:r>
        <w:t>7. Заработная плата руководителей государственных учреждений Республики Алтай, их заместителей и главных бухгалтеров состоит из должностного оклада, выплат компенсационного и стимулирующего характера.</w:t>
      </w:r>
    </w:p>
    <w:p w:rsidR="006C643F" w:rsidRDefault="006C643F">
      <w:pPr>
        <w:pStyle w:val="ConsPlusNormal"/>
        <w:spacing w:before="220"/>
        <w:ind w:firstLine="540"/>
        <w:jc w:val="both"/>
      </w:pPr>
      <w:r>
        <w:t>Размер должностного оклада руководителя государственного учреждения Республики Алтай определяется трудовым договором в зависимости от сложности труда, в том числе с учетом масштаба управления, особенностей деятельности и значимости государственного учреждения Республики Алтай. Критерии оценки сложности труда для дифференцированного установления должностного оклада руководителю государственного учреждения Республики Алтай утверждаются государственным органом Республики Алтай, осуществляющим функции и полномочия учредителя учреждения.</w:t>
      </w:r>
    </w:p>
    <w:p w:rsidR="006C643F" w:rsidRDefault="006C643F">
      <w:pPr>
        <w:pStyle w:val="ConsPlusNormal"/>
        <w:jc w:val="both"/>
      </w:pPr>
      <w:r>
        <w:t xml:space="preserve">(в ред. </w:t>
      </w:r>
      <w:hyperlink r:id="rId152">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Должностные оклады заместителей руководителей и главных бухгалтеров государственных учреждений Республики Алтай устанавливаются на 10 - 40 процентов ниже должностных окладов руководителей этих учреждений.</w:t>
      </w:r>
    </w:p>
    <w:p w:rsidR="006C643F" w:rsidRDefault="006C643F">
      <w:pPr>
        <w:pStyle w:val="ConsPlusNormal"/>
        <w:jc w:val="both"/>
      </w:pPr>
      <w:r>
        <w:lastRenderedPageBreak/>
        <w:t xml:space="preserve">(в ред. </w:t>
      </w:r>
      <w:hyperlink r:id="rId153">
        <w:r>
          <w:rPr>
            <w:color w:val="0000FF"/>
          </w:rPr>
          <w:t>Постановления</w:t>
        </w:r>
      </w:hyperlink>
      <w:r>
        <w:t xml:space="preserve"> Правительства Республики Алтай от 14.07.2015 N 214)</w:t>
      </w:r>
    </w:p>
    <w:p w:rsidR="006C643F" w:rsidRDefault="006C643F">
      <w:pPr>
        <w:pStyle w:val="ConsPlusNormal"/>
        <w:jc w:val="both"/>
      </w:pPr>
      <w:r>
        <w:t xml:space="preserve">(п. 7 в ред. </w:t>
      </w:r>
      <w:hyperlink r:id="rId154">
        <w:r>
          <w:rPr>
            <w:color w:val="0000FF"/>
          </w:rPr>
          <w:t>Постановления</w:t>
        </w:r>
      </w:hyperlink>
      <w:r>
        <w:t xml:space="preserve"> Правительства Республики Алтай от 02.04.2013 N 90)</w:t>
      </w:r>
    </w:p>
    <w:p w:rsidR="006C643F" w:rsidRDefault="006C643F">
      <w:pPr>
        <w:pStyle w:val="ConsPlusNormal"/>
        <w:spacing w:before="220"/>
        <w:ind w:firstLine="540"/>
        <w:jc w:val="both"/>
      </w:pPr>
      <w:r>
        <w:t>8. Основной персонал государственного учреждения Республики Алтай - работники государственного учреждения Республики Алтай, непосредственно оказывающие услуги (выполняющие работы), направленные на достижение определенных уставом государственного учреждения Республики Алтай целей деятельности этого учреждения, а также их непосредственные руководители.</w:t>
      </w:r>
    </w:p>
    <w:p w:rsidR="006C643F" w:rsidRDefault="006C643F">
      <w:pPr>
        <w:pStyle w:val="ConsPlusNormal"/>
        <w:spacing w:before="220"/>
        <w:ind w:firstLine="540"/>
        <w:jc w:val="both"/>
      </w:pPr>
      <w:r>
        <w:t>Вспомогательный персонал государственного учреждения Республики Алтай - работники государственного учреждения Республики Алтай, создающие условия для оказания услуг (выполнения работ), направленных на достижение определенных уставом государственного учреждения Республики Алтай целей деятельности этого учреждения, включая обслуживание зданий и оборудования.</w:t>
      </w:r>
    </w:p>
    <w:p w:rsidR="006C643F" w:rsidRDefault="006C643F">
      <w:pPr>
        <w:pStyle w:val="ConsPlusNormal"/>
        <w:spacing w:before="220"/>
        <w:ind w:firstLine="540"/>
        <w:jc w:val="both"/>
      </w:pPr>
      <w:r>
        <w:t>Административно-управленческий персонал государственного учреждения Республики Алтай - работники государственного учреждения Республики Алтай, занятые управлением (организацией) оказания услуг (выполнения работ), а также работники государственного учреждения Республики Алтай, выполняющие административные функции, необходимые для обеспечения деятельности государственного учреждения Республики Алтай.</w:t>
      </w:r>
    </w:p>
    <w:p w:rsidR="006C643F" w:rsidRDefault="006C643F">
      <w:pPr>
        <w:pStyle w:val="ConsPlusNormal"/>
        <w:jc w:val="both"/>
      </w:pPr>
      <w:r>
        <w:t xml:space="preserve">(п. 8 в ред. </w:t>
      </w:r>
      <w:hyperlink r:id="rId155">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9. Выплаты компенсационного характера устанавливаются для руководителей государственных учреждений Республики Алтай,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Алтай.</w:t>
      </w:r>
    </w:p>
    <w:p w:rsidR="006C643F" w:rsidRDefault="006C643F">
      <w:pPr>
        <w:pStyle w:val="ConsPlusNormal"/>
        <w:spacing w:before="220"/>
        <w:ind w:firstLine="540"/>
        <w:jc w:val="both"/>
      </w:pPr>
      <w:r>
        <w:t xml:space="preserve">10. Утратил силу. - </w:t>
      </w:r>
      <w:hyperlink r:id="rId156">
        <w:r>
          <w:rPr>
            <w:color w:val="0000FF"/>
          </w:rPr>
          <w:t>Постановление</w:t>
        </w:r>
      </w:hyperlink>
      <w:r>
        <w:t xml:space="preserve"> Правительства Республики Алтай от 25.07.2013 N 205.</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both"/>
            </w:pPr>
            <w:r>
              <w:rPr>
                <w:color w:val="392C69"/>
              </w:rPr>
              <w:t xml:space="preserve">Действие пункта 11 приложения N 1 </w:t>
            </w:r>
            <w:hyperlink w:anchor="P77">
              <w:r>
                <w:rPr>
                  <w:color w:val="0000FF"/>
                </w:rPr>
                <w:t>распространяется</w:t>
              </w:r>
            </w:hyperlink>
            <w:r>
              <w:rPr>
                <w:color w:val="392C69"/>
              </w:rPr>
              <w:t xml:space="preserve"> на руководителей, заместителей руководителей и главных бухгалтеров государственных общеобразовательных организаций Республики Алтай.</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spacing w:before="280"/>
        <w:ind w:firstLine="540"/>
        <w:jc w:val="both"/>
      </w:pPr>
      <w:bookmarkStart w:id="5" w:name="P191"/>
      <w:bookmarkEnd w:id="5"/>
      <w:r>
        <w:t>11. Государственные органы Республики Алтай, в ведении которых находятся государственные учреждения Республики Алтай, устанавливают руководителям этих учреждений выплаты стимулирующего характера по результатам достижения показателей эффективности деятельности государственного учреждения Республики Алтай и работы его руководителя, утверждаемых государственным органом Республики Алтай, осуществляющим функции и полномочия учредителя этого учреждения, за соответствующий период.</w:t>
      </w:r>
    </w:p>
    <w:p w:rsidR="006C643F" w:rsidRDefault="006C643F">
      <w:pPr>
        <w:pStyle w:val="ConsPlusNormal"/>
        <w:spacing w:before="220"/>
        <w:ind w:firstLine="540"/>
        <w:jc w:val="both"/>
      </w:pPr>
      <w:r>
        <w:t>В целях стимулирования руководителей казенных учреждений Республики Алтай главные распорядители средств республиканского бюджета Республики Алтай вправе централизовать до 5 процентов лимитов бюджетных обязательств, предусмотренных на оплату труда работников казенных учреждений Республики Алтай.</w:t>
      </w:r>
    </w:p>
    <w:p w:rsidR="006C643F" w:rsidRDefault="006C643F">
      <w:pPr>
        <w:pStyle w:val="ConsPlusNormal"/>
        <w:spacing w:before="220"/>
        <w:ind w:firstLine="540"/>
        <w:jc w:val="both"/>
      </w:pPr>
      <w:r>
        <w:t>В целях стимулирования руководителей бюджетных и автономных учреждений Республики Алтай главные распорядители средств республиканского бюджета Республики Алтай вправе централизовать до 5 процентов плановых показателей по выплатам на оплату труда, предусмотренных планом финансово-хозяйственной деятельности учреждения.</w:t>
      </w:r>
    </w:p>
    <w:p w:rsidR="006C643F" w:rsidRDefault="006C643F">
      <w:pPr>
        <w:pStyle w:val="ConsPlusNormal"/>
        <w:spacing w:before="220"/>
        <w:ind w:firstLine="540"/>
        <w:jc w:val="both"/>
      </w:pPr>
      <w:r>
        <w:t xml:space="preserve">При определении процента централизуемых лимитов бюджетных обязательств и плановых показателей по выплатам на оплату труда учитываются размер фонда оплаты труда государственного учреждения Республики Алтай, планируемая сумма на выплаты </w:t>
      </w:r>
      <w:r>
        <w:lastRenderedPageBreak/>
        <w:t>стимулирующего характера руководителю государственного учреждения Республики Алтай, объемы работ, их сложность и социальная значимость соответствующего учреждения.</w:t>
      </w:r>
    </w:p>
    <w:p w:rsidR="006C643F" w:rsidRDefault="006C643F">
      <w:pPr>
        <w:pStyle w:val="ConsPlusNormal"/>
        <w:spacing w:before="220"/>
        <w:ind w:firstLine="540"/>
        <w:jc w:val="both"/>
      </w:pPr>
      <w:r>
        <w:t xml:space="preserve">При установлении условий оплаты труда руководителю государственного учреждения Республики Алтай государственный орган Республики Алтай должен исходить из необходимости обеспечения непревышения предельного уровня соотношения среднемесячной заработной платы, установленного в соответствии с </w:t>
      </w:r>
      <w:hyperlink w:anchor="P201">
        <w:r>
          <w:rPr>
            <w:color w:val="0000FF"/>
          </w:rPr>
          <w:t>абзацем первым</w:t>
        </w:r>
      </w:hyperlink>
      <w:r>
        <w:t xml:space="preserve"> или </w:t>
      </w:r>
      <w:hyperlink w:anchor="P202">
        <w:r>
          <w:rPr>
            <w:color w:val="0000FF"/>
          </w:rPr>
          <w:t>вторым пункта 11.1</w:t>
        </w:r>
      </w:hyperlink>
      <w:r>
        <w:t xml:space="preserve"> настоящего Положения, в случае выполнения всех показателей эффективности деятельности государственного учреждения Республики Алтай и работы его руководителя и получения выплат стимулирующего характера в максимальном размере.</w:t>
      </w:r>
    </w:p>
    <w:p w:rsidR="006C643F" w:rsidRDefault="006C643F">
      <w:pPr>
        <w:pStyle w:val="ConsPlusNormal"/>
        <w:spacing w:before="220"/>
        <w:ind w:firstLine="540"/>
        <w:jc w:val="both"/>
      </w:pPr>
      <w:r>
        <w:t>Руководителю государственного учреждения Республики Алтай выплаты стимулирующего характера выплачиваются по решению государственного органа Республики Алтай, в ведении которого находится государственное учреждение Республики Алтай,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государственного учреждения Республики Алтай и работы его руководителя, включая рост средней заработной платы работников государственного учреждения Республики Алтай в отчетном году по сравнению с предшествующим годом без учета повышения размера заработной платы в соответствии с постановлениями Правительства Республики Алтай и выполнение квоты по приему на работу инвалидов, установленной в соответствии с федеральным законодательством и законодательством Республики Алтай.</w:t>
      </w:r>
    </w:p>
    <w:p w:rsidR="006C643F" w:rsidRDefault="006C643F">
      <w:pPr>
        <w:pStyle w:val="ConsPlusNormal"/>
        <w:jc w:val="both"/>
      </w:pPr>
      <w:r>
        <w:t xml:space="preserve">(в ред. </w:t>
      </w:r>
      <w:hyperlink r:id="rId157">
        <w:r>
          <w:rPr>
            <w:color w:val="0000FF"/>
          </w:rPr>
          <w:t>Постановления</w:t>
        </w:r>
      </w:hyperlink>
      <w:r>
        <w:t xml:space="preserve"> Правительства Республики Алтай от 23.09.2019 N 272)</w:t>
      </w:r>
    </w:p>
    <w:p w:rsidR="006C643F" w:rsidRDefault="006C643F">
      <w:pPr>
        <w:pStyle w:val="ConsPlusNormal"/>
        <w:spacing w:before="220"/>
        <w:ind w:firstLine="540"/>
        <w:jc w:val="both"/>
      </w:pPr>
      <w:r>
        <w:t xml:space="preserve">Условия оплаты труда руководителей государственных учреждений Республики Алтай устанавливаются в трудовом договоре, заключаемом на основе типовой </w:t>
      </w:r>
      <w:hyperlink r:id="rId158">
        <w:r>
          <w:rPr>
            <w:color w:val="0000FF"/>
          </w:rPr>
          <w:t>формы</w:t>
        </w:r>
      </w:hyperlink>
      <w: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6C643F" w:rsidRDefault="006C643F">
      <w:pPr>
        <w:pStyle w:val="ConsPlusNormal"/>
        <w:jc w:val="both"/>
      </w:pPr>
      <w:r>
        <w:t xml:space="preserve">(п. 11 в ред. </w:t>
      </w:r>
      <w:hyperlink r:id="rId159">
        <w:r>
          <w:rPr>
            <w:color w:val="0000FF"/>
          </w:rPr>
          <w:t>Постановления</w:t>
        </w:r>
      </w:hyperlink>
      <w:r>
        <w:t xml:space="preserve"> Правительства Республики Алтай от 25.09.2017 N 243)</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both"/>
            </w:pPr>
            <w:r>
              <w:rPr>
                <w:color w:val="392C69"/>
              </w:rPr>
              <w:t xml:space="preserve">Действие пункта 11.1 приложения N 1 </w:t>
            </w:r>
            <w:hyperlink w:anchor="P77">
              <w:r>
                <w:rPr>
                  <w:color w:val="0000FF"/>
                </w:rPr>
                <w:t>распространяется</w:t>
              </w:r>
            </w:hyperlink>
            <w:r>
              <w:rPr>
                <w:color w:val="392C69"/>
              </w:rPr>
              <w:t xml:space="preserve"> на руководителей, заместителей руководителей и главных бухгалтеров государственных общеобразовательных организаций Республики Алтай.</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spacing w:before="280"/>
        <w:ind w:firstLine="540"/>
        <w:jc w:val="both"/>
      </w:pPr>
      <w:bookmarkStart w:id="6" w:name="P201"/>
      <w:bookmarkEnd w:id="6"/>
      <w:r>
        <w:t xml:space="preserve">11.1. Предельный уровень соотношения среднемесячной заработной платы руководителей, их заместителей, главных бухгалтеров государственных учреждений Республики Алтай и среднемесячной заработной платы работников этих учреждений (без учета заработной платы соответствующего руководителя, его заместителей, главного бухгалтера) определяется нормативным правовым актом государственного органа Республики Алтай, осуществляющего функции и полномочия учредителя соответствующих учреждений, с учетом сложности труда, установленной в соответствии с </w:t>
      </w:r>
      <w:hyperlink w:anchor="P178">
        <w:r>
          <w:rPr>
            <w:color w:val="0000FF"/>
          </w:rPr>
          <w:t>пунктом 7</w:t>
        </w:r>
      </w:hyperlink>
      <w:r>
        <w:t xml:space="preserve"> настоящего Положения, объема выполняемой работы в кратности от 1 до 3 - для руководителей указанных учреждений и в кратности от 1 до 2 - для заместителей руководителей и главных бухгалтеров указанных учреждений.</w:t>
      </w:r>
    </w:p>
    <w:p w:rsidR="006C643F" w:rsidRDefault="006C643F">
      <w:pPr>
        <w:pStyle w:val="ConsPlusNormal"/>
        <w:spacing w:before="220"/>
        <w:ind w:firstLine="540"/>
        <w:jc w:val="both"/>
      </w:pPr>
      <w:bookmarkStart w:id="7" w:name="P202"/>
      <w:bookmarkEnd w:id="7"/>
      <w:r>
        <w:t xml:space="preserve">Размеры кратности предельного уровня соотношения среднемесячной заработной платы, указанного в </w:t>
      </w:r>
      <w:hyperlink w:anchor="P201">
        <w:r>
          <w:rPr>
            <w:color w:val="0000FF"/>
          </w:rPr>
          <w:t>абзаце первом</w:t>
        </w:r>
      </w:hyperlink>
      <w:r>
        <w:t xml:space="preserve"> настоящего пункта, могут быть установлены Правительством Республики Алтай в иных размерах для отдельных государственных учреждений Республики Алтай, исходя из особенностей применяемых в них трудовых отношений с руководителем, его заместителями и главным бухгалтером в части оплаты их труда с учетом федерального законодательства или исходя из отдельных направлений деятельности этих учреждений, которые представляют особую важность для Республики Алтай, и особенностей профессионально-квалификационного состава кадров.</w:t>
      </w:r>
    </w:p>
    <w:p w:rsidR="006C643F" w:rsidRDefault="006C643F">
      <w:pPr>
        <w:pStyle w:val="ConsPlusNormal"/>
        <w:spacing w:before="220"/>
        <w:ind w:firstLine="540"/>
        <w:jc w:val="both"/>
      </w:pPr>
      <w:r>
        <w:lastRenderedPageBreak/>
        <w:t xml:space="preserve">Соотношение среднемесячной заработной платы руководителей, заместителей руководителей, главных бухгалтеров государственных учреждений Республики Алтай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государственного учреждения Республики Алтай и среднемесячной заработной платы работников этого учреждения (без учета заработной платы руководителя, заместителей руководителя,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 Определение среднемесячной заработной платы в указанных целях осуществляется в соответствии с </w:t>
      </w:r>
      <w:hyperlink r:id="rId160">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6C643F" w:rsidRDefault="006C643F">
      <w:pPr>
        <w:pStyle w:val="ConsPlusNormal"/>
        <w:spacing w:before="220"/>
        <w:ind w:firstLine="540"/>
        <w:jc w:val="both"/>
      </w:pPr>
      <w:r>
        <w:t xml:space="preserve">Без учета предельного уровня соотношения размеров среднемесячной заработной платы, установленного </w:t>
      </w:r>
      <w:hyperlink w:anchor="P201">
        <w:r>
          <w:rPr>
            <w:color w:val="0000FF"/>
          </w:rPr>
          <w:t>абзацем первым</w:t>
        </w:r>
      </w:hyperlink>
      <w:r>
        <w:t xml:space="preserve"> настоящего пункта или установленного в соответствии с </w:t>
      </w:r>
      <w:hyperlink w:anchor="P202">
        <w:r>
          <w:rPr>
            <w:color w:val="0000FF"/>
          </w:rPr>
          <w:t>абзацем вторым</w:t>
        </w:r>
      </w:hyperlink>
      <w:r>
        <w:t xml:space="preserve"> настоящего пункта, по решению государственного органа Республики Алтай, в ведении которого находится государственное учреждение Республики Алтай, могут быть установлены условия оплаты труда руководителя, заместителей руководителя, главного бухгалтера государственного учреждения Республики Алтай, включенного в перечень государственных учреждений Республики Алтай, в которых условия оплаты труда руководителей,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руководителей, заместителей руководителей, главных бухгалтеров государственных учреждений Республики Алтай и среднемесячной заработной платы работников этих учреждений, утверждаемый Правительством Республики Алтай.</w:t>
      </w:r>
    </w:p>
    <w:p w:rsidR="006C643F" w:rsidRDefault="006C643F">
      <w:pPr>
        <w:pStyle w:val="ConsPlusNormal"/>
        <w:jc w:val="both"/>
      </w:pPr>
      <w:r>
        <w:t xml:space="preserve">(п. 11.1 введен </w:t>
      </w:r>
      <w:hyperlink r:id="rId161">
        <w:r>
          <w:rPr>
            <w:color w:val="0000FF"/>
          </w:rPr>
          <w:t>Постановлением</w:t>
        </w:r>
      </w:hyperlink>
      <w:r>
        <w:t xml:space="preserve"> Правительства Республики Алтай от 25.09.2017 N 243)</w:t>
      </w:r>
    </w:p>
    <w:p w:rsidR="006C643F" w:rsidRDefault="006C643F">
      <w:pPr>
        <w:pStyle w:val="ConsPlusNormal"/>
        <w:spacing w:before="220"/>
        <w:ind w:firstLine="540"/>
        <w:jc w:val="both"/>
      </w:pPr>
      <w:r>
        <w:t>12. Штатное расписание государственного органа Республики Алтай утверждается ежегодно приказом (распоряжением) государственного органа Республики Алтай, штатное расписание государственного учреждения Республики Алтай утверждается ежегодно приказом (распоряжением) государственного учреждения Республики Алтай в пределах установленной численности работников, а также с учетом распределенного главным распорядителем средств республиканского бюджета Республики Алтай объема средств, направляемых на заработную плату государственным учреждениям Республики Алтай, и включает в себя все должности служащих (профессий рабочих) государственного органа Республики Алтай или государственного учреждения Республики Алтай.</w:t>
      </w:r>
    </w:p>
    <w:p w:rsidR="006C643F" w:rsidRDefault="006C643F">
      <w:pPr>
        <w:pStyle w:val="ConsPlusNormal"/>
        <w:jc w:val="both"/>
      </w:pPr>
      <w:r>
        <w:t xml:space="preserve">(в ред. Постановлений Правительства Республики Алтай от 20.05.2010 </w:t>
      </w:r>
      <w:hyperlink r:id="rId162">
        <w:r>
          <w:rPr>
            <w:color w:val="0000FF"/>
          </w:rPr>
          <w:t>N 78</w:t>
        </w:r>
      </w:hyperlink>
      <w:r>
        <w:t xml:space="preserve">, от 29.07.2010 </w:t>
      </w:r>
      <w:hyperlink r:id="rId163">
        <w:r>
          <w:rPr>
            <w:color w:val="0000FF"/>
          </w:rPr>
          <w:t>N 163</w:t>
        </w:r>
      </w:hyperlink>
      <w:r>
        <w:t>)</w:t>
      </w:r>
    </w:p>
    <w:p w:rsidR="006C643F" w:rsidRDefault="006C643F">
      <w:pPr>
        <w:pStyle w:val="ConsPlusNormal"/>
        <w:spacing w:before="220"/>
        <w:ind w:firstLine="540"/>
        <w:jc w:val="both"/>
      </w:pPr>
      <w:r>
        <w:t xml:space="preserve">Абзац утратил силу. - </w:t>
      </w:r>
      <w:hyperlink r:id="rId164">
        <w:r>
          <w:rPr>
            <w:color w:val="0000FF"/>
          </w:rPr>
          <w:t>Постановление</w:t>
        </w:r>
      </w:hyperlink>
      <w:r>
        <w:t xml:space="preserve"> Правительства Республики Алтай от 21.06.2011 N 134.</w:t>
      </w:r>
    </w:p>
    <w:p w:rsidR="006C643F" w:rsidRDefault="006C643F">
      <w:pPr>
        <w:pStyle w:val="ConsPlusNormal"/>
        <w:spacing w:before="220"/>
        <w:ind w:firstLine="540"/>
        <w:jc w:val="both"/>
      </w:pPr>
      <w:r>
        <w:t>12.1. Государственные органы Республики Алтай, в ведении которых находятся государственные учреждения Республики Алтай, вправе устанавливать предельную долю оплаты труда работников административно-управленческого и вспомогательного персонала в фонде оплаты труда указанных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6C643F" w:rsidRDefault="006C643F">
      <w:pPr>
        <w:pStyle w:val="ConsPlusNormal"/>
        <w:jc w:val="both"/>
      </w:pPr>
      <w:r>
        <w:t xml:space="preserve">(п. 12.1 введен </w:t>
      </w:r>
      <w:hyperlink r:id="rId165">
        <w:r>
          <w:rPr>
            <w:color w:val="0000FF"/>
          </w:rPr>
          <w:t>Постановлением</w:t>
        </w:r>
      </w:hyperlink>
      <w:r>
        <w:t xml:space="preserve"> Правительства Республики Алтай от 02.04.2013 N 90; в ред. Постановлений Правительства Республики Алтай от 14.07.2015 </w:t>
      </w:r>
      <w:hyperlink r:id="rId166">
        <w:r>
          <w:rPr>
            <w:color w:val="0000FF"/>
          </w:rPr>
          <w:t>N 214</w:t>
        </w:r>
      </w:hyperlink>
      <w:r>
        <w:t xml:space="preserve">, от 25.09.2017 </w:t>
      </w:r>
      <w:hyperlink r:id="rId167">
        <w:r>
          <w:rPr>
            <w:color w:val="0000FF"/>
          </w:rPr>
          <w:t>N 243</w:t>
        </w:r>
      </w:hyperlink>
      <w:r>
        <w:t xml:space="preserve">, от 23.09.2019 </w:t>
      </w:r>
      <w:hyperlink r:id="rId168">
        <w:r>
          <w:rPr>
            <w:color w:val="0000FF"/>
          </w:rPr>
          <w:t>N 272</w:t>
        </w:r>
      </w:hyperlink>
      <w:r>
        <w:t>)</w:t>
      </w:r>
    </w:p>
    <w:p w:rsidR="006C643F" w:rsidRDefault="006C643F">
      <w:pPr>
        <w:pStyle w:val="ConsPlusNormal"/>
        <w:spacing w:before="220"/>
        <w:ind w:firstLine="540"/>
        <w:jc w:val="both"/>
      </w:pPr>
      <w:r>
        <w:t xml:space="preserve">13. Фонд оплаты труда работников бюджетного и автономного учреждения Республики </w:t>
      </w:r>
      <w:r>
        <w:lastRenderedPageBreak/>
        <w:t>Алтай формируется исходя из объема субсидий, субвенций, поступающих в установленном порядке из федерального бюджета, республиканского бюджета Республики Алтай, бюджета территориального фонда обязательного медицинского страхования, а также средств, полученных от реорганизации деятельности неэффективных организаций и средств, поступающих от приносящей доход деятельности.</w:t>
      </w:r>
    </w:p>
    <w:p w:rsidR="006C643F" w:rsidRDefault="006C643F">
      <w:pPr>
        <w:pStyle w:val="ConsPlusNormal"/>
        <w:spacing w:before="220"/>
        <w:ind w:firstLine="540"/>
        <w:jc w:val="both"/>
      </w:pPr>
      <w:r>
        <w:t>Фонд оплаты труда работников государственного органа Республики Алтай и казенного учреждения Республики Алтай формируется исходя из объема бюджетных ассигнований на обеспечение выполнения функций государственного органа Республики Алтай и казенного учреждения Республики Алтай и соответствующих лимитов бюджетных обязательств в части оплаты труда работников указанного государственного органа и учреждения, а также за счет средств, полученных от реорганизации деятельности неэффективных организаций.</w:t>
      </w:r>
    </w:p>
    <w:p w:rsidR="006C643F" w:rsidRDefault="006C643F">
      <w:pPr>
        <w:pStyle w:val="ConsPlusNormal"/>
        <w:jc w:val="both"/>
      </w:pPr>
      <w:r>
        <w:t xml:space="preserve">(п. 13 в ред. </w:t>
      </w:r>
      <w:hyperlink r:id="rId169">
        <w:r>
          <w:rPr>
            <w:color w:val="0000FF"/>
          </w:rPr>
          <w:t>Постановления</w:t>
        </w:r>
      </w:hyperlink>
      <w:r>
        <w:t xml:space="preserve"> Правительства Республики Алтай от 07.08.2014 N 233)</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2</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bookmarkStart w:id="8" w:name="P224"/>
      <w:bookmarkEnd w:id="8"/>
      <w:r>
        <w:t>ПЕРЕЧЕНЬ</w:t>
      </w:r>
    </w:p>
    <w:p w:rsidR="006C643F" w:rsidRDefault="006C643F">
      <w:pPr>
        <w:pStyle w:val="ConsPlusTitle"/>
        <w:jc w:val="center"/>
      </w:pPr>
      <w:r>
        <w:t>ВИДОВ ВЫПЛАТ КОМПЕНСАЦИОННОГО ХАРАКТЕРА В</w:t>
      </w:r>
    </w:p>
    <w:p w:rsidR="006C643F" w:rsidRDefault="006C643F">
      <w:pPr>
        <w:pStyle w:val="ConsPlusTitle"/>
        <w:jc w:val="center"/>
      </w:pPr>
      <w:r>
        <w:t>ГОСУДАРСТВЕННЫХ ОРГАНАХ РЕСПУБЛИКИ АЛТАЙ И</w:t>
      </w:r>
    </w:p>
    <w:p w:rsidR="006C643F" w:rsidRDefault="006C643F">
      <w:pPr>
        <w:pStyle w:val="ConsPlusTitle"/>
        <w:jc w:val="center"/>
      </w:pPr>
      <w:r>
        <w:t>ГОСУДАРСТВЕННЫХ УЧРЕЖДЕНИЯХ РЕСПУБЛИКИ АЛТАЙ И</w:t>
      </w:r>
    </w:p>
    <w:p w:rsidR="006C643F" w:rsidRDefault="006C643F">
      <w:pPr>
        <w:pStyle w:val="ConsPlusTitle"/>
        <w:jc w:val="center"/>
      </w:pPr>
      <w:r>
        <w:t>РАЗЪЯСНЕНИЯ О ПОРЯДКЕ УСТАНОВЛЕНИЯ ЭТИХ ВЫПЛАТ</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(в ред. Постановлений Правительства Республики Алтай</w:t>
            </w:r>
          </w:p>
          <w:p w:rsidR="006C643F" w:rsidRDefault="006C643F">
            <w:pPr>
              <w:pStyle w:val="ConsPlusNormal"/>
              <w:jc w:val="center"/>
            </w:pPr>
            <w:r>
              <w:rPr>
                <w:color w:val="392C69"/>
              </w:rPr>
              <w:t xml:space="preserve">от 12.02.2009 </w:t>
            </w:r>
            <w:hyperlink r:id="rId170">
              <w:r>
                <w:rPr>
                  <w:color w:val="0000FF"/>
                </w:rPr>
                <w:t>N 23</w:t>
              </w:r>
            </w:hyperlink>
            <w:r>
              <w:rPr>
                <w:color w:val="392C69"/>
              </w:rPr>
              <w:t xml:space="preserve">, от 14.07.2015 </w:t>
            </w:r>
            <w:hyperlink r:id="rId171">
              <w:r>
                <w:rPr>
                  <w:color w:val="0000FF"/>
                </w:rPr>
                <w:t>N 214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p w:rsidR="006C643F" w:rsidRDefault="006C643F">
      <w:pPr>
        <w:pStyle w:val="ConsPlusTitle"/>
        <w:jc w:val="center"/>
        <w:outlineLvl w:val="1"/>
      </w:pPr>
      <w:bookmarkStart w:id="9" w:name="P233"/>
      <w:bookmarkEnd w:id="9"/>
      <w:r>
        <w:t>Раздел I. ПЕРЕЧЕНЬ ВИДОВ ВЫПЛАТ КОМПЕНСАЦИОННОГО</w:t>
      </w:r>
    </w:p>
    <w:p w:rsidR="006C643F" w:rsidRDefault="006C643F">
      <w:pPr>
        <w:pStyle w:val="ConsPlusTitle"/>
        <w:jc w:val="center"/>
      </w:pPr>
      <w:r>
        <w:t>ХАРАКТЕРА В ГОСУДАРСТВЕННЫХ ОРГАНАХ РЕСПУБЛИКИ АЛТАЙ</w:t>
      </w:r>
    </w:p>
    <w:p w:rsidR="006C643F" w:rsidRDefault="006C643F">
      <w:pPr>
        <w:pStyle w:val="ConsPlusTitle"/>
        <w:jc w:val="center"/>
      </w:pPr>
      <w:r>
        <w:t>И ГОСУДАРСТВЕННЫХ УЧРЕЖДЕНИЯХ РЕСПУБЛИКИ АЛТАЙ</w:t>
      </w:r>
    </w:p>
    <w:p w:rsidR="006C643F" w:rsidRDefault="006C643F">
      <w:pPr>
        <w:pStyle w:val="ConsPlusNormal"/>
        <w:jc w:val="both"/>
      </w:pPr>
    </w:p>
    <w:p w:rsidR="006C643F" w:rsidRDefault="006C643F">
      <w:pPr>
        <w:pStyle w:val="ConsPlusNormal"/>
        <w:ind w:firstLine="540"/>
        <w:jc w:val="both"/>
      </w:pPr>
      <w:r>
        <w:t>1. Выплаты работникам, занятым на работах с вредными и (или) опасными условиями труда (доплаты, повышения окладов (должностных окладов), ставок заработной платы работникам, занятым на работах с вредными и (или) опасными условиями труда).</w:t>
      </w:r>
    </w:p>
    <w:p w:rsidR="006C643F" w:rsidRDefault="006C643F">
      <w:pPr>
        <w:pStyle w:val="ConsPlusNormal"/>
        <w:jc w:val="both"/>
      </w:pPr>
      <w:r>
        <w:t xml:space="preserve">(в ред. </w:t>
      </w:r>
      <w:hyperlink r:id="rId172">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2. Выплаты за работу в условиях, отклоняющихся от нормальных (при выполнении работ различной квалификации, совмещении профессий (должностей) и выполнение обязанностей временно отсутствующего работника без освобождения от своей основной работы,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C643F" w:rsidRDefault="006C643F">
      <w:pPr>
        <w:pStyle w:val="ConsPlusNormal"/>
        <w:spacing w:before="220"/>
        <w:ind w:firstLine="540"/>
        <w:jc w:val="both"/>
      </w:pPr>
      <w:r>
        <w:t>3. 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за работу в местностях, приравненных к районам Крайнего Севера).</w:t>
      </w:r>
    </w:p>
    <w:p w:rsidR="006C643F" w:rsidRDefault="006C643F">
      <w:pPr>
        <w:pStyle w:val="ConsPlusNormal"/>
        <w:jc w:val="both"/>
      </w:pPr>
      <w:r>
        <w:t xml:space="preserve">(в ред. </w:t>
      </w:r>
      <w:hyperlink r:id="rId173">
        <w:r>
          <w:rPr>
            <w:color w:val="0000FF"/>
          </w:rPr>
          <w:t>Постановления</w:t>
        </w:r>
      </w:hyperlink>
      <w:r>
        <w:t xml:space="preserve"> Правительства Республики Алтай от 12.02.2009 N 23)</w:t>
      </w:r>
    </w:p>
    <w:p w:rsidR="006C643F" w:rsidRDefault="006C643F">
      <w:pPr>
        <w:pStyle w:val="ConsPlusNormal"/>
        <w:spacing w:before="220"/>
        <w:ind w:firstLine="540"/>
        <w:jc w:val="both"/>
      </w:pPr>
      <w:r>
        <w:lastRenderedPageBreak/>
        <w:t>4. Надбавки за работу со сведениями, составляющими государственную тайну, их засекречиванием и рассекречиванием, а также за работу с шифрами.</w:t>
      </w:r>
    </w:p>
    <w:p w:rsidR="006C643F" w:rsidRDefault="006C643F">
      <w:pPr>
        <w:pStyle w:val="ConsPlusNormal"/>
        <w:jc w:val="both"/>
      </w:pPr>
    </w:p>
    <w:p w:rsidR="006C643F" w:rsidRDefault="006C643F">
      <w:pPr>
        <w:pStyle w:val="ConsPlusTitle"/>
        <w:jc w:val="center"/>
        <w:outlineLvl w:val="1"/>
      </w:pPr>
      <w:r>
        <w:t>Раздел II. РАЗЪЯСНЕНИЕ О ПОРЯДКЕ УСТАНОВЛЕНИЯ</w:t>
      </w:r>
    </w:p>
    <w:p w:rsidR="006C643F" w:rsidRDefault="006C643F">
      <w:pPr>
        <w:pStyle w:val="ConsPlusTitle"/>
        <w:jc w:val="center"/>
      </w:pPr>
      <w:r>
        <w:t>ВЫПЛАТ КОМПЕНСАЦИОННОГО ХАРАКТЕРА В ГОСУДАРСТВЕННЫХ</w:t>
      </w:r>
    </w:p>
    <w:p w:rsidR="006C643F" w:rsidRDefault="006C643F">
      <w:pPr>
        <w:pStyle w:val="ConsPlusTitle"/>
        <w:jc w:val="center"/>
      </w:pPr>
      <w:r>
        <w:t>ОРГАНАХ РЕСПУБЛИКИ АЛТАЙ И ГОСУДАРСТВЕННЫХ</w:t>
      </w:r>
    </w:p>
    <w:p w:rsidR="006C643F" w:rsidRDefault="006C643F">
      <w:pPr>
        <w:pStyle w:val="ConsPlusTitle"/>
        <w:jc w:val="center"/>
      </w:pPr>
      <w:r>
        <w:t>УЧРЕЖДЕНИЯХ РЕСПУБЛИКИ АЛТАЙ</w:t>
      </w:r>
    </w:p>
    <w:p w:rsidR="006C643F" w:rsidRDefault="006C643F">
      <w:pPr>
        <w:pStyle w:val="ConsPlusNormal"/>
        <w:jc w:val="both"/>
      </w:pPr>
    </w:p>
    <w:p w:rsidR="006C643F" w:rsidRDefault="006C643F">
      <w:pPr>
        <w:pStyle w:val="ConsPlusNormal"/>
        <w:ind w:firstLine="540"/>
        <w:jc w:val="both"/>
      </w:pPr>
      <w:r>
        <w:t>1. 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Российской Федерации, законами и иными нормативными правовыми актами Республики Алтай.</w:t>
      </w:r>
    </w:p>
    <w:p w:rsidR="006C643F" w:rsidRDefault="006C643F">
      <w:pPr>
        <w:pStyle w:val="ConsPlusNormal"/>
        <w:spacing w:before="220"/>
        <w:ind w:firstLine="540"/>
        <w:jc w:val="both"/>
      </w:pPr>
      <w: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6C643F" w:rsidRDefault="006C643F">
      <w:pPr>
        <w:pStyle w:val="ConsPlusNormal"/>
        <w:jc w:val="both"/>
      </w:pPr>
      <w:r>
        <w:t xml:space="preserve">(в ред. </w:t>
      </w:r>
      <w:hyperlink r:id="rId174">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 xml:space="preserve">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hyperlink w:anchor="P233">
        <w:r>
          <w:rPr>
            <w:color w:val="0000FF"/>
          </w:rPr>
          <w:t>Перечнем</w:t>
        </w:r>
      </w:hyperlink>
      <w:r>
        <w:t xml:space="preserve"> видов выплат компенсационного характера в государственных органах Республики Алтай и государственных учреждениях Республики Алтай согласно </w:t>
      </w:r>
      <w:hyperlink w:anchor="P233">
        <w:r>
          <w:rPr>
            <w:color w:val="0000FF"/>
          </w:rPr>
          <w:t>разделу I</w:t>
        </w:r>
      </w:hyperlink>
      <w:r>
        <w:t xml:space="preserve"> настоящего Приложения.</w:t>
      </w:r>
    </w:p>
    <w:p w:rsidR="006C643F" w:rsidRDefault="006C643F">
      <w:pPr>
        <w:pStyle w:val="ConsPlusNormal"/>
        <w:spacing w:before="220"/>
        <w:ind w:firstLine="540"/>
        <w:jc w:val="both"/>
      </w:pPr>
      <w:r>
        <w:t xml:space="preserve">3. При введении новых систем оплаты труда работников государственных органов Республики Алтай и работников государственных учреждений Республики Алтай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175">
        <w:r>
          <w:rPr>
            <w:color w:val="0000FF"/>
          </w:rPr>
          <w:t>статьей 147</w:t>
        </w:r>
      </w:hyperlink>
      <w:r>
        <w:t xml:space="preserve"> Трудового кодекса Российской Федерации.</w:t>
      </w:r>
    </w:p>
    <w:p w:rsidR="006C643F" w:rsidRDefault="006C643F">
      <w:pPr>
        <w:pStyle w:val="ConsPlusNormal"/>
        <w:jc w:val="both"/>
      </w:pPr>
      <w:r>
        <w:t xml:space="preserve">(в ред. </w:t>
      </w:r>
      <w:hyperlink r:id="rId176">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 xml:space="preserve">4. При введении новых систем оплаты труда работников государственных органов Республики Алтай и работников государственных учреждений Республики Алтай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177">
        <w:r>
          <w:rPr>
            <w:color w:val="0000FF"/>
          </w:rPr>
          <w:t>статьей 148</w:t>
        </w:r>
      </w:hyperlink>
      <w:r>
        <w:t xml:space="preserve"> Трудового кодекса Российской Федерации.</w:t>
      </w:r>
    </w:p>
    <w:p w:rsidR="006C643F" w:rsidRDefault="006C643F">
      <w:pPr>
        <w:pStyle w:val="ConsPlusNormal"/>
        <w:spacing w:before="220"/>
        <w:ind w:firstLine="540"/>
        <w:jc w:val="both"/>
      </w:pPr>
      <w:r>
        <w:t xml:space="preserve">5. 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78">
        <w:r>
          <w:rPr>
            <w:color w:val="0000FF"/>
          </w:rPr>
          <w:t>статьи 149</w:t>
        </w:r>
      </w:hyperlink>
      <w:r>
        <w:t xml:space="preserve"> Трудового кодекса Российской Федерации.</w:t>
      </w:r>
    </w:p>
    <w:p w:rsidR="006C643F" w:rsidRDefault="006C643F">
      <w:pPr>
        <w:pStyle w:val="ConsPlusNormal"/>
        <w:spacing w:before="220"/>
        <w:ind w:firstLine="540"/>
        <w:jc w:val="both"/>
      </w:pPr>
      <w:r>
        <w:t>6. Решение об установлении стимулирующих выплат работникам государственного органа Республики Алтай оформляется приказом руководителя государственного органа Республики Алтай, работникам государственного учреждения Республики Алтай - приказом руководителя государственного учреждения Республики Алтай.</w:t>
      </w:r>
    </w:p>
    <w:p w:rsidR="006C643F" w:rsidRDefault="006C643F">
      <w:pPr>
        <w:pStyle w:val="ConsPlusNormal"/>
        <w:spacing w:before="220"/>
        <w:ind w:firstLine="540"/>
        <w:jc w:val="both"/>
      </w:pPr>
      <w:r>
        <w:t>Решение об установлении стимулирующих выплат руководителю государственного учреждения Республики Алтай принимается лицом, уполномоченным заключать трудовой договор с руководителем учреждения, а его заместителям и главному бухгалтеру - руководителем государственного учреждения Республики Алтай.</w:t>
      </w:r>
    </w:p>
    <w:p w:rsidR="006C643F" w:rsidRDefault="006C643F">
      <w:pPr>
        <w:pStyle w:val="ConsPlusNormal"/>
        <w:jc w:val="both"/>
      </w:pPr>
      <w:r>
        <w:t xml:space="preserve">(п. 6 в ред. </w:t>
      </w:r>
      <w:hyperlink r:id="rId179">
        <w:r>
          <w:rPr>
            <w:color w:val="0000FF"/>
          </w:rPr>
          <w:t>Постановления</w:t>
        </w:r>
      </w:hyperlink>
      <w:r>
        <w:t xml:space="preserve"> Правительства Республики Алтай от 12.02.2009 N 23)</w:t>
      </w:r>
    </w:p>
    <w:p w:rsidR="006C643F" w:rsidRDefault="006C643F">
      <w:pPr>
        <w:pStyle w:val="ConsPlusNormal"/>
        <w:spacing w:before="220"/>
        <w:ind w:firstLine="540"/>
        <w:jc w:val="both"/>
      </w:pPr>
      <w:r>
        <w:t xml:space="preserve">7. При введении новых систем оплаты труда работников государственных органов Республики Алтай и государственных учреждений Республики Алтай размеры и условия </w:t>
      </w:r>
      <w:r>
        <w:lastRenderedPageBreak/>
        <w:t>осуществления выплат компенсационного характера конкретизируются в трудовых договорах работников.</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3</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bookmarkStart w:id="10" w:name="P271"/>
      <w:bookmarkEnd w:id="10"/>
      <w:r>
        <w:t>ПЕРЕЧЕНЬ</w:t>
      </w:r>
    </w:p>
    <w:p w:rsidR="006C643F" w:rsidRDefault="006C643F">
      <w:pPr>
        <w:pStyle w:val="ConsPlusTitle"/>
        <w:jc w:val="center"/>
      </w:pPr>
      <w:r>
        <w:t>ВИДОВ ВЫПЛАТ СТИМУЛИРУЮЩЕГО ХАРАКТЕРА В</w:t>
      </w:r>
    </w:p>
    <w:p w:rsidR="006C643F" w:rsidRDefault="006C643F">
      <w:pPr>
        <w:pStyle w:val="ConsPlusTitle"/>
        <w:jc w:val="center"/>
      </w:pPr>
      <w:r>
        <w:t>ГОСУДАРСТВЕННЫХ ОРГАНАХ РЕСПУБЛИКИ АЛТАЙ И</w:t>
      </w:r>
    </w:p>
    <w:p w:rsidR="006C643F" w:rsidRDefault="006C643F">
      <w:pPr>
        <w:pStyle w:val="ConsPlusTitle"/>
        <w:jc w:val="center"/>
      </w:pPr>
      <w:r>
        <w:t>ГОСУДАРСТВЕННЫХ УЧРЕЖДЕНИЯХ РЕСПУБЛИКИ АЛТАЙ И</w:t>
      </w:r>
    </w:p>
    <w:p w:rsidR="006C643F" w:rsidRDefault="006C643F">
      <w:pPr>
        <w:pStyle w:val="ConsPlusTitle"/>
        <w:jc w:val="center"/>
      </w:pPr>
      <w:r>
        <w:t>РАЗЪЯСНЕНИЯ О ПОРЯДКЕ УСТАНОВЛЕНИЯ ЭТИХ ВЫПЛАТ</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(в ред. Постановлений Правительства Республики Алтай</w:t>
            </w:r>
          </w:p>
          <w:p w:rsidR="006C643F" w:rsidRDefault="006C643F">
            <w:pPr>
              <w:pStyle w:val="ConsPlusNormal"/>
              <w:jc w:val="center"/>
            </w:pPr>
            <w:r>
              <w:rPr>
                <w:color w:val="392C69"/>
              </w:rPr>
              <w:t xml:space="preserve">от 21.06.2011 </w:t>
            </w:r>
            <w:hyperlink r:id="rId180">
              <w:r>
                <w:rPr>
                  <w:color w:val="0000FF"/>
                </w:rPr>
                <w:t>N 134</w:t>
              </w:r>
            </w:hyperlink>
            <w:r>
              <w:rPr>
                <w:color w:val="392C69"/>
              </w:rPr>
              <w:t xml:space="preserve">, от 25.09.2017 </w:t>
            </w:r>
            <w:hyperlink r:id="rId181">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p w:rsidR="006C643F" w:rsidRDefault="006C643F">
      <w:pPr>
        <w:pStyle w:val="ConsPlusTitle"/>
        <w:jc w:val="center"/>
        <w:outlineLvl w:val="1"/>
      </w:pPr>
      <w:bookmarkStart w:id="11" w:name="P280"/>
      <w:bookmarkEnd w:id="11"/>
      <w:r>
        <w:t>Раздел I. ПЕРЕЧЕНЬ ВИДОВ ВЫПЛАТ СТИМУЛИРУЮЩЕГО ХАРАКТЕРА В</w:t>
      </w:r>
    </w:p>
    <w:p w:rsidR="006C643F" w:rsidRDefault="006C643F">
      <w:pPr>
        <w:pStyle w:val="ConsPlusTitle"/>
        <w:jc w:val="center"/>
      </w:pPr>
      <w:r>
        <w:t>ГОСУДАРСТВЕННЫХ ОРГАНАХ РЕСПУБЛИКИ АЛТАЙ И ГОСУДАРСТВЕННЫХ</w:t>
      </w:r>
    </w:p>
    <w:p w:rsidR="006C643F" w:rsidRDefault="006C643F">
      <w:pPr>
        <w:pStyle w:val="ConsPlusTitle"/>
        <w:jc w:val="center"/>
      </w:pPr>
      <w:r>
        <w:t>УЧРЕЖДЕНИЯХ РЕСПУБЛИКИ АЛТАЙ</w:t>
      </w:r>
    </w:p>
    <w:p w:rsidR="006C643F" w:rsidRDefault="006C643F">
      <w:pPr>
        <w:pStyle w:val="ConsPlusNormal"/>
        <w:jc w:val="both"/>
      </w:pPr>
    </w:p>
    <w:p w:rsidR="006C643F" w:rsidRDefault="006C643F">
      <w:pPr>
        <w:pStyle w:val="ConsPlusNormal"/>
        <w:ind w:firstLine="540"/>
        <w:jc w:val="both"/>
      </w:pPr>
      <w:r>
        <w:t>1. Выплаты за интенсивность и высокие результаты работы.</w:t>
      </w:r>
    </w:p>
    <w:p w:rsidR="006C643F" w:rsidRDefault="006C643F">
      <w:pPr>
        <w:pStyle w:val="ConsPlusNormal"/>
        <w:spacing w:before="220"/>
        <w:ind w:firstLine="540"/>
        <w:jc w:val="both"/>
      </w:pPr>
      <w:r>
        <w:t>2. Выплаты за качество выполняемых работ.</w:t>
      </w:r>
    </w:p>
    <w:p w:rsidR="006C643F" w:rsidRDefault="006C643F">
      <w:pPr>
        <w:pStyle w:val="ConsPlusNormal"/>
        <w:spacing w:before="220"/>
        <w:ind w:firstLine="540"/>
        <w:jc w:val="both"/>
      </w:pPr>
      <w:r>
        <w:t>3. Выплаты за стаж непрерывной работы, выслугу лет.</w:t>
      </w:r>
    </w:p>
    <w:p w:rsidR="006C643F" w:rsidRDefault="006C643F">
      <w:pPr>
        <w:pStyle w:val="ConsPlusNormal"/>
        <w:spacing w:before="220"/>
        <w:ind w:firstLine="540"/>
        <w:jc w:val="both"/>
      </w:pPr>
      <w:r>
        <w:t>4. Выплаты за ученую степень кандидата наук, доктора наук.</w:t>
      </w:r>
    </w:p>
    <w:p w:rsidR="006C643F" w:rsidRDefault="006C643F">
      <w:pPr>
        <w:pStyle w:val="ConsPlusNormal"/>
        <w:spacing w:before="220"/>
        <w:ind w:firstLine="540"/>
        <w:jc w:val="both"/>
      </w:pPr>
      <w:r>
        <w:t>5. Выплаты за Почетное звание.</w:t>
      </w:r>
    </w:p>
    <w:p w:rsidR="006C643F" w:rsidRDefault="006C643F">
      <w:pPr>
        <w:pStyle w:val="ConsPlusNormal"/>
        <w:spacing w:before="220"/>
        <w:ind w:firstLine="540"/>
        <w:jc w:val="both"/>
      </w:pPr>
      <w:r>
        <w:t>6. Премиальные выплаты по итогам работы.</w:t>
      </w:r>
    </w:p>
    <w:p w:rsidR="006C643F" w:rsidRDefault="006C643F">
      <w:pPr>
        <w:pStyle w:val="ConsPlusNormal"/>
        <w:spacing w:before="220"/>
        <w:ind w:firstLine="540"/>
        <w:jc w:val="both"/>
      </w:pPr>
      <w:r>
        <w:t>7. Выплаты за работу в сельских населенных пунктах.</w:t>
      </w:r>
    </w:p>
    <w:p w:rsidR="006C643F" w:rsidRDefault="006C643F">
      <w:pPr>
        <w:pStyle w:val="ConsPlusNormal"/>
        <w:jc w:val="both"/>
      </w:pPr>
      <w:r>
        <w:t xml:space="preserve">(п. 7 введен </w:t>
      </w:r>
      <w:hyperlink r:id="rId182">
        <w:r>
          <w:rPr>
            <w:color w:val="0000FF"/>
          </w:rPr>
          <w:t>Постановлением</w:t>
        </w:r>
      </w:hyperlink>
      <w:r>
        <w:t xml:space="preserve"> Правительства Республики Алтай от 21.06.2011 N 134)</w:t>
      </w:r>
    </w:p>
    <w:p w:rsidR="006C643F" w:rsidRDefault="006C643F">
      <w:pPr>
        <w:pStyle w:val="ConsPlusNormal"/>
        <w:jc w:val="both"/>
      </w:pPr>
    </w:p>
    <w:p w:rsidR="006C643F" w:rsidRDefault="006C643F">
      <w:pPr>
        <w:pStyle w:val="ConsPlusTitle"/>
        <w:jc w:val="center"/>
        <w:outlineLvl w:val="1"/>
      </w:pPr>
      <w:r>
        <w:t>Раздел II. РАЗЪЯСНЕНИЕ О ПОРЯДКЕ УСТАНОВЛЕНИЯ</w:t>
      </w:r>
    </w:p>
    <w:p w:rsidR="006C643F" w:rsidRDefault="006C643F">
      <w:pPr>
        <w:pStyle w:val="ConsPlusTitle"/>
        <w:jc w:val="center"/>
      </w:pPr>
      <w:r>
        <w:t>ВЫПЛАТ СТИМУЛИРУЮЩЕГО ХАРАКТЕРА В ГОСУДАРСТВЕННЫХ</w:t>
      </w:r>
    </w:p>
    <w:p w:rsidR="006C643F" w:rsidRDefault="006C643F">
      <w:pPr>
        <w:pStyle w:val="ConsPlusTitle"/>
        <w:jc w:val="center"/>
      </w:pPr>
      <w:r>
        <w:t>ОРГАНАХ РЕСПУБЛИКИ АЛТАЙ И ГОСУДАРСТВЕННЫХ</w:t>
      </w:r>
    </w:p>
    <w:p w:rsidR="006C643F" w:rsidRDefault="006C643F">
      <w:pPr>
        <w:pStyle w:val="ConsPlusTitle"/>
        <w:jc w:val="center"/>
      </w:pPr>
      <w:r>
        <w:t>УЧРЕЖДЕНИЯХ РЕСПУБЛИКИ АЛТАЙ</w:t>
      </w:r>
    </w:p>
    <w:p w:rsidR="006C643F" w:rsidRDefault="006C643F">
      <w:pPr>
        <w:pStyle w:val="ConsPlusNormal"/>
        <w:jc w:val="both"/>
      </w:pPr>
    </w:p>
    <w:p w:rsidR="006C643F" w:rsidRDefault="006C643F">
      <w:pPr>
        <w:pStyle w:val="ConsPlusNormal"/>
        <w:ind w:firstLine="540"/>
        <w:jc w:val="both"/>
      </w:pPr>
      <w:r>
        <w:t xml:space="preserve">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w:anchor="P280">
        <w:r>
          <w:rPr>
            <w:color w:val="0000FF"/>
          </w:rPr>
          <w:t>Перечнем</w:t>
        </w:r>
      </w:hyperlink>
      <w:r>
        <w:t xml:space="preserve"> видов выплат стимулирующего характера в государственных органах Республики Алтай и государственных учреждениях Республики Алтай, согласно </w:t>
      </w:r>
      <w:hyperlink w:anchor="P233">
        <w:r>
          <w:rPr>
            <w:color w:val="0000FF"/>
          </w:rPr>
          <w:t>разделу I</w:t>
        </w:r>
      </w:hyperlink>
      <w:r>
        <w:t xml:space="preserve"> настоящего Приложения, в пределах фонда оплаты труда.</w:t>
      </w:r>
    </w:p>
    <w:p w:rsidR="006C643F" w:rsidRDefault="006C643F">
      <w:pPr>
        <w:pStyle w:val="ConsPlusNormal"/>
        <w:spacing w:before="220"/>
        <w:ind w:firstLine="540"/>
        <w:jc w:val="both"/>
      </w:pPr>
      <w:r>
        <w:t xml:space="preserve">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w:t>
      </w:r>
      <w:r>
        <w:lastRenderedPageBreak/>
        <w:t>выполненную работу, достигнутые результаты и иные поощрительные выплаты.</w:t>
      </w:r>
    </w:p>
    <w:p w:rsidR="006C643F" w:rsidRDefault="006C643F">
      <w:pPr>
        <w:pStyle w:val="ConsPlusNormal"/>
        <w:spacing w:before="220"/>
        <w:ind w:firstLine="540"/>
        <w:jc w:val="both"/>
      </w:pPr>
      <w: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6C643F" w:rsidRDefault="006C643F">
      <w:pPr>
        <w:pStyle w:val="ConsPlusNormal"/>
        <w:spacing w:before="220"/>
        <w:ind w:firstLine="540"/>
        <w:jc w:val="both"/>
      </w:pPr>
      <w:r>
        <w:t xml:space="preserve">3. Выплаты за ученую степень кандидата наук, доктора наук работникам научных учреждений Республики Алтай, занимающим штатные должности, ученые степени по которым предусмотрены тарифно-квалификационными требованиями, устанавливаемые до дня вступления в силу Федерального </w:t>
      </w:r>
      <w:hyperlink r:id="rId183">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включаются в оклады (должностные оклады).</w:t>
      </w:r>
    </w:p>
    <w:p w:rsidR="006C643F" w:rsidRDefault="006C643F">
      <w:pPr>
        <w:pStyle w:val="ConsPlusNormal"/>
        <w:spacing w:before="220"/>
        <w:ind w:firstLine="540"/>
        <w:jc w:val="both"/>
      </w:pPr>
      <w:r>
        <w:t>Увеличение окладов (должностных окладов) за счет включения выплат за ученые степени кандидата наук, доктора наук не учитываются при индексации заработной платы и при начислении стимулирующих и компенсационных выплат, устанавливаемых в процентном отношении к окладу (должностному окладу), повышающих коэффициентов к окладу (должностному окладу), выплате материальной помощи.</w:t>
      </w:r>
    </w:p>
    <w:p w:rsidR="006C643F" w:rsidRDefault="006C643F">
      <w:pPr>
        <w:pStyle w:val="ConsPlusNormal"/>
        <w:jc w:val="both"/>
      </w:pPr>
      <w:r>
        <w:t xml:space="preserve">(п. 3 в ред. </w:t>
      </w:r>
      <w:hyperlink r:id="rId184">
        <w:r>
          <w:rPr>
            <w:color w:val="0000FF"/>
          </w:rPr>
          <w:t>Постановления</w:t>
        </w:r>
      </w:hyperlink>
      <w:r>
        <w:t xml:space="preserve"> Правительства Республики Алтай от 25.09.2017 N 243)</w:t>
      </w:r>
    </w:p>
    <w:p w:rsidR="006C643F" w:rsidRDefault="006C643F">
      <w:pPr>
        <w:pStyle w:val="ConsPlusNormal"/>
        <w:spacing w:before="220"/>
        <w:ind w:firstLine="540"/>
        <w:jc w:val="both"/>
      </w:pPr>
      <w:r>
        <w:t>4. Размеры и условия осуществления стимулирующих выплат работникам закрепляются в коллективном договоре, а при его отсутствии в локальном нормативном акте, в пределах фонда оплаты труда и максимальными размерами для конкретного работника не ограничиваются.</w:t>
      </w:r>
    </w:p>
    <w:p w:rsidR="006C643F" w:rsidRDefault="006C643F">
      <w:pPr>
        <w:pStyle w:val="ConsPlusNormal"/>
        <w:spacing w:before="220"/>
        <w:ind w:firstLine="540"/>
        <w:jc w:val="both"/>
      </w:pPr>
      <w:r>
        <w:t>5. При определении в государственном органе Республики Алтай и государственном учреждении Республики Алтай размеров стимулирующих выплат, порядка и условий их применения учитывается мнение выборного профсоюзного или иного представительного органа работников.</w:t>
      </w:r>
    </w:p>
    <w:p w:rsidR="006C643F" w:rsidRDefault="006C643F">
      <w:pPr>
        <w:pStyle w:val="ConsPlusNormal"/>
        <w:spacing w:before="220"/>
        <w:ind w:firstLine="540"/>
        <w:jc w:val="both"/>
      </w:pPr>
      <w:r>
        <w:t>6. Решение об установлении стимулирующих выплат работникам оформляется приказом руководителя государственного органа Республики Алтай для работников государственного органа Республики Алтай, приказом руководителя государственного учреждения Республики Алтай для работников государственного учреждения Республики Алтай.</w:t>
      </w:r>
    </w:p>
    <w:p w:rsidR="006C643F" w:rsidRDefault="006C643F">
      <w:pPr>
        <w:pStyle w:val="ConsPlusNormal"/>
        <w:spacing w:before="220"/>
        <w:ind w:firstLine="540"/>
        <w:jc w:val="both"/>
      </w:pPr>
      <w:r>
        <w:t>Решение об установлении стимулирующих выплат руководителю учреждения принимается лицом, уполномоченным заключать трудовой договор с руководителем учреждения, а его заместителям и главному бухгалтеру - руководителем государственного учреждения Республики Алтай.</w:t>
      </w:r>
    </w:p>
    <w:p w:rsidR="006C643F" w:rsidRDefault="006C643F">
      <w:pPr>
        <w:pStyle w:val="ConsPlusNormal"/>
        <w:spacing w:before="220"/>
        <w:ind w:firstLine="540"/>
        <w:jc w:val="both"/>
      </w:pPr>
      <w:r>
        <w:t>7. Размеры и условия осуществления выплат стимулирующего характера конкретизируются в трудовых договорах работников.</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4</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r>
        <w:t>ПОРЯДОК</w:t>
      </w:r>
    </w:p>
    <w:p w:rsidR="006C643F" w:rsidRDefault="006C643F">
      <w:pPr>
        <w:pStyle w:val="ConsPlusTitle"/>
        <w:jc w:val="center"/>
      </w:pPr>
      <w:r>
        <w:t>ИСЧИСЛЕНИЯ РАЗМЕРА СРЕДНЕЙ ЗАРАБОТНОЙ ПЛАТЫ ДЛЯ</w:t>
      </w:r>
    </w:p>
    <w:p w:rsidR="006C643F" w:rsidRDefault="006C643F">
      <w:pPr>
        <w:pStyle w:val="ConsPlusTitle"/>
        <w:jc w:val="center"/>
      </w:pPr>
      <w:r>
        <w:t>ОПРЕДЕЛЕНИЯ РАЗМЕРА ДОЛЖНОСТНОГО ОКЛАДА РУКОВОДИТЕЛЯ</w:t>
      </w:r>
    </w:p>
    <w:p w:rsidR="006C643F" w:rsidRDefault="006C643F">
      <w:pPr>
        <w:pStyle w:val="ConsPlusTitle"/>
        <w:jc w:val="center"/>
      </w:pPr>
      <w:r>
        <w:lastRenderedPageBreak/>
        <w:t>ГОСУДАРСТВЕННОГО УЧРЕЖДЕНИЯ РЕСПУБЛИКИ АЛТАЙ</w:t>
      </w:r>
    </w:p>
    <w:p w:rsidR="006C643F" w:rsidRDefault="006C643F">
      <w:pPr>
        <w:pStyle w:val="ConsPlusNormal"/>
        <w:jc w:val="both"/>
      </w:pPr>
    </w:p>
    <w:p w:rsidR="006C643F" w:rsidRDefault="006C643F">
      <w:pPr>
        <w:pStyle w:val="ConsPlusNormal"/>
        <w:ind w:firstLine="540"/>
        <w:jc w:val="both"/>
      </w:pPr>
      <w:r>
        <w:t xml:space="preserve">Утратил силу. - </w:t>
      </w:r>
      <w:hyperlink r:id="rId185">
        <w:r>
          <w:rPr>
            <w:color w:val="0000FF"/>
          </w:rPr>
          <w:t>Постановление</w:t>
        </w:r>
      </w:hyperlink>
      <w:r>
        <w:t xml:space="preserve"> Правительства Республики Алтай от 02.04.2013 N 90.</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5</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bookmarkStart w:id="12" w:name="P335"/>
      <w:bookmarkEnd w:id="12"/>
      <w:r>
        <w:t>УСЛОВИЯ</w:t>
      </w:r>
    </w:p>
    <w:p w:rsidR="006C643F" w:rsidRDefault="006C643F">
      <w:pPr>
        <w:pStyle w:val="ConsPlusTitle"/>
        <w:jc w:val="center"/>
      </w:pPr>
      <w:r>
        <w:t>ОПЛАТЫ ТРУДА РАБОТНИКОВ ГОСУДАРСТВЕННЫХ</w:t>
      </w:r>
    </w:p>
    <w:p w:rsidR="006C643F" w:rsidRDefault="006C643F">
      <w:pPr>
        <w:pStyle w:val="ConsPlusTitle"/>
        <w:jc w:val="center"/>
      </w:pPr>
      <w:r>
        <w:t>ОРГАНОВ РЕСПУБЛИКИ АЛТАЙ</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 xml:space="preserve">(введены </w:t>
            </w:r>
            <w:hyperlink r:id="rId186">
              <w:r>
                <w:rPr>
                  <w:color w:val="0000FF"/>
                </w:rPr>
                <w:t>Постановлением</w:t>
              </w:r>
            </w:hyperlink>
            <w:r>
              <w:rPr>
                <w:color w:val="392C69"/>
              </w:rPr>
              <w:t xml:space="preserve"> Правительства Республики Алтай</w:t>
            </w:r>
          </w:p>
          <w:p w:rsidR="006C643F" w:rsidRDefault="006C643F">
            <w:pPr>
              <w:pStyle w:val="ConsPlusNormal"/>
              <w:jc w:val="center"/>
            </w:pPr>
            <w:r>
              <w:rPr>
                <w:color w:val="392C69"/>
              </w:rPr>
              <w:t>от 12.02.2009 N 23;</w:t>
            </w:r>
          </w:p>
          <w:p w:rsidR="006C643F" w:rsidRDefault="006C643F">
            <w:pPr>
              <w:pStyle w:val="ConsPlusNormal"/>
              <w:jc w:val="center"/>
            </w:pPr>
            <w:r>
              <w:rPr>
                <w:color w:val="392C69"/>
              </w:rPr>
              <w:t>в ред. Постановлений Правительства Республики Алтай</w:t>
            </w:r>
          </w:p>
          <w:p w:rsidR="006C643F" w:rsidRDefault="006C643F">
            <w:pPr>
              <w:pStyle w:val="ConsPlusNormal"/>
              <w:jc w:val="center"/>
            </w:pPr>
            <w:r>
              <w:rPr>
                <w:color w:val="392C69"/>
              </w:rPr>
              <w:t xml:space="preserve">от 09.09.2009 </w:t>
            </w:r>
            <w:hyperlink r:id="rId187">
              <w:r>
                <w:rPr>
                  <w:color w:val="0000FF"/>
                </w:rPr>
                <w:t>N 198</w:t>
              </w:r>
            </w:hyperlink>
            <w:r>
              <w:rPr>
                <w:color w:val="392C69"/>
              </w:rPr>
              <w:t xml:space="preserve">, от 18.06.2010 </w:t>
            </w:r>
            <w:hyperlink r:id="rId188">
              <w:r>
                <w:rPr>
                  <w:color w:val="0000FF"/>
                </w:rPr>
                <w:t>N 117</w:t>
              </w:r>
            </w:hyperlink>
            <w:r>
              <w:rPr>
                <w:color w:val="392C69"/>
              </w:rPr>
              <w:t xml:space="preserve">, от 29.07.2010 </w:t>
            </w:r>
            <w:hyperlink r:id="rId189">
              <w:r>
                <w:rPr>
                  <w:color w:val="0000FF"/>
                </w:rPr>
                <w:t>N 163</w:t>
              </w:r>
            </w:hyperlink>
            <w:r>
              <w:rPr>
                <w:color w:val="392C69"/>
              </w:rPr>
              <w:t>,</w:t>
            </w:r>
          </w:p>
          <w:p w:rsidR="006C643F" w:rsidRDefault="006C643F">
            <w:pPr>
              <w:pStyle w:val="ConsPlusNormal"/>
              <w:jc w:val="center"/>
            </w:pPr>
            <w:r>
              <w:rPr>
                <w:color w:val="392C69"/>
              </w:rPr>
              <w:t xml:space="preserve">от 30.07.2010 </w:t>
            </w:r>
            <w:hyperlink r:id="rId190">
              <w:r>
                <w:rPr>
                  <w:color w:val="0000FF"/>
                </w:rPr>
                <w:t>N 165</w:t>
              </w:r>
            </w:hyperlink>
            <w:r>
              <w:rPr>
                <w:color w:val="392C69"/>
              </w:rPr>
              <w:t xml:space="preserve">, от 02.11.2010 </w:t>
            </w:r>
            <w:hyperlink r:id="rId191">
              <w:r>
                <w:rPr>
                  <w:color w:val="0000FF"/>
                </w:rPr>
                <w:t>N 240</w:t>
              </w:r>
            </w:hyperlink>
            <w:r>
              <w:rPr>
                <w:color w:val="392C69"/>
              </w:rPr>
              <w:t xml:space="preserve">, от 21.06.2011 </w:t>
            </w:r>
            <w:hyperlink r:id="rId192">
              <w:r>
                <w:rPr>
                  <w:color w:val="0000FF"/>
                </w:rPr>
                <w:t>N 134</w:t>
              </w:r>
            </w:hyperlink>
            <w:r>
              <w:rPr>
                <w:color w:val="392C69"/>
              </w:rPr>
              <w:t>,</w:t>
            </w:r>
          </w:p>
          <w:p w:rsidR="006C643F" w:rsidRDefault="006C643F">
            <w:pPr>
              <w:pStyle w:val="ConsPlusNormal"/>
              <w:jc w:val="center"/>
            </w:pPr>
            <w:r>
              <w:rPr>
                <w:color w:val="392C69"/>
              </w:rPr>
              <w:t xml:space="preserve">от 11.10.2011 </w:t>
            </w:r>
            <w:hyperlink r:id="rId193">
              <w:r>
                <w:rPr>
                  <w:color w:val="0000FF"/>
                </w:rPr>
                <w:t>N 290</w:t>
              </w:r>
            </w:hyperlink>
            <w:r>
              <w:rPr>
                <w:color w:val="392C69"/>
              </w:rPr>
              <w:t xml:space="preserve">, от 24.01.2012 </w:t>
            </w:r>
            <w:hyperlink r:id="rId194">
              <w:r>
                <w:rPr>
                  <w:color w:val="0000FF"/>
                </w:rPr>
                <w:t>N 7</w:t>
              </w:r>
            </w:hyperlink>
            <w:r>
              <w:rPr>
                <w:color w:val="392C69"/>
              </w:rPr>
              <w:t xml:space="preserve">, от 01.10.2012 </w:t>
            </w:r>
            <w:hyperlink r:id="rId195">
              <w:r>
                <w:rPr>
                  <w:color w:val="0000FF"/>
                </w:rPr>
                <w:t>N 254</w:t>
              </w:r>
            </w:hyperlink>
            <w:r>
              <w:rPr>
                <w:color w:val="392C69"/>
              </w:rPr>
              <w:t>,</w:t>
            </w:r>
          </w:p>
          <w:p w:rsidR="006C643F" w:rsidRDefault="006C643F">
            <w:pPr>
              <w:pStyle w:val="ConsPlusNormal"/>
              <w:jc w:val="center"/>
            </w:pPr>
            <w:r>
              <w:rPr>
                <w:color w:val="392C69"/>
              </w:rPr>
              <w:t xml:space="preserve">от 25.07.2013 </w:t>
            </w:r>
            <w:hyperlink r:id="rId196">
              <w:r>
                <w:rPr>
                  <w:color w:val="0000FF"/>
                </w:rPr>
                <w:t>N 205</w:t>
              </w:r>
            </w:hyperlink>
            <w:r>
              <w:rPr>
                <w:color w:val="392C69"/>
              </w:rPr>
              <w:t xml:space="preserve">, от 24.10.2013 </w:t>
            </w:r>
            <w:hyperlink r:id="rId197">
              <w:r>
                <w:rPr>
                  <w:color w:val="0000FF"/>
                </w:rPr>
                <w:t>N 289</w:t>
              </w:r>
            </w:hyperlink>
            <w:r>
              <w:rPr>
                <w:color w:val="392C69"/>
              </w:rPr>
              <w:t xml:space="preserve">, от 25.09.2014 </w:t>
            </w:r>
            <w:hyperlink r:id="rId198">
              <w:r>
                <w:rPr>
                  <w:color w:val="0000FF"/>
                </w:rPr>
                <w:t>N 280</w:t>
              </w:r>
            </w:hyperlink>
            <w:r>
              <w:rPr>
                <w:color w:val="392C69"/>
              </w:rPr>
              <w:t>,</w:t>
            </w:r>
          </w:p>
          <w:p w:rsidR="006C643F" w:rsidRDefault="006C643F">
            <w:pPr>
              <w:pStyle w:val="ConsPlusNormal"/>
              <w:jc w:val="center"/>
            </w:pPr>
            <w:r>
              <w:rPr>
                <w:color w:val="392C69"/>
              </w:rPr>
              <w:t xml:space="preserve">от 22.05.2015 </w:t>
            </w:r>
            <w:hyperlink r:id="rId199">
              <w:r>
                <w:rPr>
                  <w:color w:val="0000FF"/>
                </w:rPr>
                <w:t>N 137</w:t>
              </w:r>
            </w:hyperlink>
            <w:r>
              <w:rPr>
                <w:color w:val="392C69"/>
              </w:rPr>
              <w:t xml:space="preserve">, от 14.07.2015 </w:t>
            </w:r>
            <w:hyperlink r:id="rId200">
              <w:r>
                <w:rPr>
                  <w:color w:val="0000FF"/>
                </w:rPr>
                <w:t>N 214</w:t>
              </w:r>
            </w:hyperlink>
            <w:r>
              <w:rPr>
                <w:color w:val="392C69"/>
              </w:rPr>
              <w:t xml:space="preserve">, от 02.09.2015 </w:t>
            </w:r>
            <w:hyperlink r:id="rId201">
              <w:r>
                <w:rPr>
                  <w:color w:val="0000FF"/>
                </w:rPr>
                <w:t>N 271</w:t>
              </w:r>
            </w:hyperlink>
            <w:r>
              <w:rPr>
                <w:color w:val="392C69"/>
              </w:rPr>
              <w:t>,</w:t>
            </w:r>
          </w:p>
          <w:p w:rsidR="006C643F" w:rsidRDefault="006C643F">
            <w:pPr>
              <w:pStyle w:val="ConsPlusNormal"/>
              <w:jc w:val="center"/>
            </w:pPr>
            <w:r>
              <w:rPr>
                <w:color w:val="392C69"/>
              </w:rPr>
              <w:t xml:space="preserve">от 24.06.2016 </w:t>
            </w:r>
            <w:hyperlink r:id="rId202">
              <w:r>
                <w:rPr>
                  <w:color w:val="0000FF"/>
                </w:rPr>
                <w:t>N 193</w:t>
              </w:r>
            </w:hyperlink>
            <w:r>
              <w:rPr>
                <w:color w:val="392C69"/>
              </w:rPr>
              <w:t xml:space="preserve">, от 25.09.2017 </w:t>
            </w:r>
            <w:hyperlink r:id="rId203">
              <w:r>
                <w:rPr>
                  <w:color w:val="0000FF"/>
                </w:rPr>
                <w:t>N 243</w:t>
              </w:r>
            </w:hyperlink>
            <w:r>
              <w:rPr>
                <w:color w:val="392C69"/>
              </w:rPr>
              <w:t xml:space="preserve">, от 23.08.2018 </w:t>
            </w:r>
            <w:hyperlink r:id="rId204">
              <w:r>
                <w:rPr>
                  <w:color w:val="0000FF"/>
                </w:rPr>
                <w:t>N 269</w:t>
              </w:r>
            </w:hyperlink>
            <w:r>
              <w:rPr>
                <w:color w:val="392C69"/>
              </w:rPr>
              <w:t>,</w:t>
            </w:r>
          </w:p>
          <w:p w:rsidR="006C643F" w:rsidRDefault="006C643F">
            <w:pPr>
              <w:pStyle w:val="ConsPlusNormal"/>
              <w:jc w:val="center"/>
            </w:pPr>
            <w:r>
              <w:rPr>
                <w:color w:val="392C69"/>
              </w:rPr>
              <w:t xml:space="preserve">от 23.09.2019 </w:t>
            </w:r>
            <w:hyperlink r:id="rId205">
              <w:r>
                <w:rPr>
                  <w:color w:val="0000FF"/>
                </w:rPr>
                <w:t>N 272</w:t>
              </w:r>
            </w:hyperlink>
            <w:r>
              <w:rPr>
                <w:color w:val="392C69"/>
              </w:rPr>
              <w:t xml:space="preserve">, от 15.10.2020 </w:t>
            </w:r>
            <w:hyperlink r:id="rId206">
              <w:r>
                <w:rPr>
                  <w:color w:val="0000FF"/>
                </w:rPr>
                <w:t>N 329</w:t>
              </w:r>
            </w:hyperlink>
            <w:r>
              <w:rPr>
                <w:color w:val="392C69"/>
              </w:rPr>
              <w:t xml:space="preserve">, от 20.10.2021 </w:t>
            </w:r>
            <w:hyperlink r:id="rId207">
              <w:r>
                <w:rPr>
                  <w:color w:val="0000FF"/>
                </w:rPr>
                <w:t>N 310</w:t>
              </w:r>
            </w:hyperlink>
            <w:r>
              <w:rPr>
                <w:color w:val="392C69"/>
              </w:rPr>
              <w:t>,</w:t>
            </w:r>
          </w:p>
          <w:p w:rsidR="006C643F" w:rsidRDefault="006C643F">
            <w:pPr>
              <w:pStyle w:val="ConsPlusNormal"/>
              <w:jc w:val="center"/>
            </w:pPr>
            <w:r>
              <w:rPr>
                <w:color w:val="392C69"/>
              </w:rPr>
              <w:t xml:space="preserve">от 21.10.2021 </w:t>
            </w:r>
            <w:hyperlink r:id="rId208">
              <w:r>
                <w:rPr>
                  <w:color w:val="0000FF"/>
                </w:rPr>
                <w:t>N 312</w:t>
              </w:r>
            </w:hyperlink>
            <w:r>
              <w:rPr>
                <w:color w:val="392C69"/>
              </w:rPr>
              <w:t xml:space="preserve">, от 17.11.2021 </w:t>
            </w:r>
            <w:hyperlink r:id="rId209">
              <w:r>
                <w:rPr>
                  <w:color w:val="0000FF"/>
                </w:rPr>
                <w:t>N 349</w:t>
              </w:r>
            </w:hyperlink>
            <w:r>
              <w:rPr>
                <w:color w:val="392C69"/>
              </w:rPr>
              <w:t xml:space="preserve">, от 16.08.2022 </w:t>
            </w:r>
            <w:hyperlink r:id="rId210">
              <w:r>
                <w:rPr>
                  <w:color w:val="0000FF"/>
                </w:rPr>
                <w:t>N 281</w:t>
              </w:r>
            </w:hyperlink>
            <w:r>
              <w:rPr>
                <w:color w:val="392C69"/>
              </w:rPr>
              <w:t>,</w:t>
            </w:r>
          </w:p>
          <w:p w:rsidR="006C643F" w:rsidRDefault="006C643F">
            <w:pPr>
              <w:pStyle w:val="ConsPlusNormal"/>
              <w:jc w:val="center"/>
            </w:pPr>
            <w:r>
              <w:rPr>
                <w:color w:val="392C69"/>
              </w:rPr>
              <w:t xml:space="preserve">от 17.10.2022 </w:t>
            </w:r>
            <w:hyperlink r:id="rId211">
              <w:r>
                <w:rPr>
                  <w:color w:val="0000FF"/>
                </w:rPr>
                <w:t>N 353</w:t>
              </w:r>
            </w:hyperlink>
            <w:r>
              <w:rPr>
                <w:color w:val="392C69"/>
              </w:rPr>
              <w:t xml:space="preserve">, от 20.09.2023 </w:t>
            </w:r>
            <w:hyperlink r:id="rId212">
              <w:r>
                <w:rPr>
                  <w:color w:val="0000FF"/>
                </w:rPr>
                <w:t>N 345</w:t>
              </w:r>
            </w:hyperlink>
            <w:r>
              <w:rPr>
                <w:color w:val="392C69"/>
              </w:rPr>
              <w:t xml:space="preserve">, от 17.10.2023 </w:t>
            </w:r>
            <w:hyperlink r:id="rId213">
              <w:r>
                <w:rPr>
                  <w:color w:val="0000FF"/>
                </w:rPr>
                <w:t>N 389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p w:rsidR="006C643F" w:rsidRDefault="006C643F">
      <w:pPr>
        <w:pStyle w:val="ConsPlusTitle"/>
        <w:jc w:val="center"/>
        <w:outlineLvl w:val="1"/>
      </w:pPr>
      <w:r>
        <w:t>I. Общие положения</w:t>
      </w:r>
    </w:p>
    <w:p w:rsidR="006C643F" w:rsidRDefault="006C643F">
      <w:pPr>
        <w:pStyle w:val="ConsPlusNormal"/>
        <w:jc w:val="both"/>
      </w:pPr>
    </w:p>
    <w:p w:rsidR="006C643F" w:rsidRDefault="006C643F">
      <w:pPr>
        <w:pStyle w:val="ConsPlusNormal"/>
        <w:ind w:firstLine="540"/>
        <w:jc w:val="both"/>
      </w:pPr>
      <w:r>
        <w:t>1. Настоящие Условия оплаты труда работников государственных органов Республики Алтай (далее также - Условия оплаты труда) регулируют порядок оплаты труда работников, работающих в государственных органах Республики Алтай (далее также - работники), в том числе определяют порядок формирования фонда оплаты труда этих работников за счет бюджетных ассигнований республиканского бюджета Республики Алтай.</w:t>
      </w:r>
    </w:p>
    <w:p w:rsidR="006C643F" w:rsidRDefault="006C643F">
      <w:pPr>
        <w:pStyle w:val="ConsPlusNormal"/>
        <w:jc w:val="both"/>
      </w:pPr>
      <w:r>
        <w:t xml:space="preserve">(в ред. </w:t>
      </w:r>
      <w:hyperlink r:id="rId214">
        <w:r>
          <w:rPr>
            <w:color w:val="0000FF"/>
          </w:rPr>
          <w:t>Постановления</w:t>
        </w:r>
      </w:hyperlink>
      <w:r>
        <w:t xml:space="preserve"> Правительства Республики Алтай от 09.09.2009 N 198)</w:t>
      </w:r>
    </w:p>
    <w:p w:rsidR="006C643F" w:rsidRDefault="006C643F">
      <w:pPr>
        <w:pStyle w:val="ConsPlusNormal"/>
        <w:spacing w:before="220"/>
        <w:ind w:firstLine="540"/>
        <w:jc w:val="both"/>
      </w:pPr>
      <w:r>
        <w:t xml:space="preserve">2. Утратил силу. - </w:t>
      </w:r>
      <w:hyperlink r:id="rId215">
        <w:r>
          <w:rPr>
            <w:color w:val="0000FF"/>
          </w:rPr>
          <w:t>Постановление</w:t>
        </w:r>
      </w:hyperlink>
      <w:r>
        <w:t xml:space="preserve"> Правительства Республики Алтай от 09.09.2009 N 198.</w:t>
      </w:r>
    </w:p>
    <w:p w:rsidR="006C643F" w:rsidRDefault="006C643F">
      <w:pPr>
        <w:pStyle w:val="ConsPlusNormal"/>
        <w:spacing w:before="220"/>
        <w:ind w:firstLine="540"/>
        <w:jc w:val="both"/>
      </w:pPr>
      <w:r>
        <w:t>3. Условия оплаты труда разработаны в соответствии с трудовым законодательством и иными нормативными правовыми актами, содержащими нормы трудового права.</w:t>
      </w:r>
    </w:p>
    <w:p w:rsidR="006C643F" w:rsidRDefault="006C643F">
      <w:pPr>
        <w:pStyle w:val="ConsPlusNormal"/>
        <w:spacing w:before="220"/>
        <w:ind w:firstLine="540"/>
        <w:jc w:val="both"/>
      </w:pPr>
      <w:r>
        <w:t>4. Условия оплаты труда включают в себя:</w:t>
      </w:r>
    </w:p>
    <w:p w:rsidR="006C643F" w:rsidRDefault="006C643F">
      <w:pPr>
        <w:pStyle w:val="ConsPlusNormal"/>
        <w:spacing w:before="220"/>
        <w:ind w:firstLine="540"/>
        <w:jc w:val="both"/>
      </w:pPr>
      <w:r>
        <w:t>размеры окладов (должностных окладов);</w:t>
      </w:r>
    </w:p>
    <w:p w:rsidR="006C643F" w:rsidRDefault="006C643F">
      <w:pPr>
        <w:pStyle w:val="ConsPlusNormal"/>
        <w:spacing w:before="220"/>
        <w:ind w:firstLine="540"/>
        <w:jc w:val="both"/>
      </w:pPr>
      <w:r>
        <w:t xml:space="preserve">наименование, условия осуществления и размеры выплат компенсационного характера в соответствии с Перечнем видов выплат компенсационного характера в государственных органах Республики Алтай и государственных учреждениях Республики Алтай и разъяснениями о порядке установления этих выплат (далее также - </w:t>
      </w:r>
      <w:hyperlink w:anchor="P233">
        <w:r>
          <w:rPr>
            <w:color w:val="0000FF"/>
          </w:rPr>
          <w:t>Перечень</w:t>
        </w:r>
      </w:hyperlink>
      <w:r>
        <w:t xml:space="preserve"> видов выплат компенсационного характера), а также размеры повышающих коэффициентов к окладам (должностным окладам) и иные выплаты </w:t>
      </w:r>
      <w:r>
        <w:lastRenderedPageBreak/>
        <w:t xml:space="preserve">стимулирующего характера в соответствии с </w:t>
      </w:r>
      <w:hyperlink w:anchor="P271">
        <w:r>
          <w:rPr>
            <w:color w:val="0000FF"/>
          </w:rPr>
          <w:t>Перечнем</w:t>
        </w:r>
      </w:hyperlink>
      <w:r>
        <w:t xml:space="preserve"> видов выплат стимулирующего характера в государственных органах Республики Алтай и государственных учреждениях Республики Алтай и разъяснениями о порядке установления этих выплат (далее также - Перечень видов выплат стимулирующего характера) и критерии их установления.</w:t>
      </w:r>
    </w:p>
    <w:p w:rsidR="006C643F" w:rsidRDefault="006C643F">
      <w:pPr>
        <w:pStyle w:val="ConsPlusNormal"/>
        <w:spacing w:before="220"/>
        <w:ind w:firstLine="540"/>
        <w:jc w:val="both"/>
      </w:pPr>
      <w:r>
        <w:t>5.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6C643F" w:rsidRDefault="006C643F">
      <w:pPr>
        <w:pStyle w:val="ConsPlusNormal"/>
        <w:spacing w:before="220"/>
        <w:ind w:firstLine="540"/>
        <w:jc w:val="both"/>
      </w:pPr>
      <w:r>
        <w:t>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6C643F" w:rsidRDefault="006C643F">
      <w:pPr>
        <w:pStyle w:val="ConsPlusNormal"/>
        <w:spacing w:before="220"/>
        <w:ind w:firstLine="540"/>
        <w:jc w:val="both"/>
      </w:pPr>
      <w:r>
        <w:t>7. Заработная плата работника предельными размерами не ограничивается.</w:t>
      </w:r>
    </w:p>
    <w:p w:rsidR="006C643F" w:rsidRDefault="006C643F">
      <w:pPr>
        <w:pStyle w:val="ConsPlusNormal"/>
        <w:spacing w:before="220"/>
        <w:ind w:firstLine="540"/>
        <w:jc w:val="both"/>
      </w:pPr>
      <w:r>
        <w:t>8.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менее установленного федеральным законодательством минимального размера оплаты труда.</w:t>
      </w:r>
    </w:p>
    <w:p w:rsidR="006C643F" w:rsidRDefault="006C643F">
      <w:pPr>
        <w:pStyle w:val="ConsPlusNormal"/>
        <w:jc w:val="both"/>
      </w:pPr>
      <w:r>
        <w:t xml:space="preserve">(п. 8 в ред. </w:t>
      </w:r>
      <w:hyperlink r:id="rId216">
        <w:r>
          <w:rPr>
            <w:color w:val="0000FF"/>
          </w:rPr>
          <w:t>Постановления</w:t>
        </w:r>
      </w:hyperlink>
      <w:r>
        <w:t xml:space="preserve"> Правительства Республики Алтай от 15.10.2020 N 329)</w:t>
      </w:r>
    </w:p>
    <w:p w:rsidR="006C643F" w:rsidRDefault="006C643F">
      <w:pPr>
        <w:pStyle w:val="ConsPlusNormal"/>
        <w:jc w:val="both"/>
      </w:pPr>
    </w:p>
    <w:p w:rsidR="006C643F" w:rsidRDefault="006C643F">
      <w:pPr>
        <w:pStyle w:val="ConsPlusTitle"/>
        <w:jc w:val="center"/>
        <w:outlineLvl w:val="1"/>
      </w:pPr>
      <w:r>
        <w:t>II. Оплата труда работников, занимающих должности служащих</w:t>
      </w:r>
    </w:p>
    <w:p w:rsidR="006C643F" w:rsidRDefault="006C643F">
      <w:pPr>
        <w:pStyle w:val="ConsPlusNormal"/>
        <w:jc w:val="both"/>
      </w:pPr>
    </w:p>
    <w:p w:rsidR="006C643F" w:rsidRDefault="006C643F">
      <w:pPr>
        <w:pStyle w:val="ConsPlusNormal"/>
        <w:ind w:firstLine="540"/>
        <w:jc w:val="both"/>
      </w:pPr>
      <w:r>
        <w:t xml:space="preserve">9. Размеры окладов (должностных окладов) работников, занимающих должности служащих, устанавливаются на основе отнесения занимаемых ими должностей к соответствующим профессиональным квалификационным группам общеотраслевых должностей руководителей, специалистов и служащих, утвержденным </w:t>
      </w:r>
      <w:hyperlink r:id="rId217">
        <w:r>
          <w:rPr>
            <w:color w:val="0000FF"/>
          </w:rPr>
          <w:t>приказом</w:t>
        </w:r>
      </w:hyperlink>
      <w:r>
        <w:t xml:space="preserve"> Министерства здравоохранения и социального развития Российской Федерации от 29 мая 2008 года N 247н (далее также - ПКГ).</w:t>
      </w:r>
    </w:p>
    <w:p w:rsidR="006C643F" w:rsidRDefault="006C643F">
      <w:pPr>
        <w:pStyle w:val="ConsPlusNormal"/>
        <w:spacing w:before="220"/>
        <w:ind w:firstLine="540"/>
        <w:jc w:val="both"/>
      </w:pPr>
      <w:hyperlink w:anchor="P529">
        <w:r>
          <w:rPr>
            <w:color w:val="0000FF"/>
          </w:rPr>
          <w:t>Размеры</w:t>
        </w:r>
      </w:hyperlink>
      <w:r>
        <w:t xml:space="preserve"> окладов (должностных окладов) работников, занимающих должности служащих, устанавливаются в соответствии с приложением N 1 к настоящим Условиям оплаты труда.</w:t>
      </w:r>
    </w:p>
    <w:p w:rsidR="006C643F" w:rsidRDefault="006C643F">
      <w:pPr>
        <w:pStyle w:val="ConsPlusNormal"/>
        <w:jc w:val="both"/>
      </w:pPr>
      <w:r>
        <w:t xml:space="preserve">(в ред. </w:t>
      </w:r>
      <w:hyperlink r:id="rId218">
        <w:r>
          <w:rPr>
            <w:color w:val="0000FF"/>
          </w:rPr>
          <w:t>Постановления</w:t>
        </w:r>
      </w:hyperlink>
      <w:r>
        <w:t xml:space="preserve"> Правительства Республики Алтай от 23.08.2018 N 269)</w:t>
      </w:r>
    </w:p>
    <w:p w:rsidR="006C643F" w:rsidRDefault="006C643F">
      <w:pPr>
        <w:pStyle w:val="ConsPlusNormal"/>
        <w:spacing w:before="220"/>
        <w:ind w:firstLine="540"/>
        <w:jc w:val="both"/>
      </w:pPr>
      <w:r>
        <w:t xml:space="preserve">10. Утратил силу. - </w:t>
      </w:r>
      <w:hyperlink r:id="rId219">
        <w:r>
          <w:rPr>
            <w:color w:val="0000FF"/>
          </w:rPr>
          <w:t>Постановление</w:t>
        </w:r>
      </w:hyperlink>
      <w:r>
        <w:t xml:space="preserve"> Правительства Республики Алтай от 01.10.2012 N 254.</w:t>
      </w:r>
    </w:p>
    <w:p w:rsidR="006C643F" w:rsidRDefault="006C643F">
      <w:pPr>
        <w:pStyle w:val="ConsPlusNormal"/>
        <w:spacing w:before="220"/>
        <w:ind w:firstLine="540"/>
        <w:jc w:val="both"/>
      </w:pPr>
      <w:r>
        <w:t>11. Работникам, занимающим должности служащих, устанавливаются повышающие коэффициенты к окладам (должностным окладам):</w:t>
      </w:r>
    </w:p>
    <w:p w:rsidR="006C643F" w:rsidRDefault="006C643F">
      <w:pPr>
        <w:pStyle w:val="ConsPlusNormal"/>
        <w:spacing w:before="220"/>
        <w:ind w:firstLine="540"/>
        <w:jc w:val="both"/>
      </w:pPr>
      <w:r>
        <w:t>повышающий коэффициент к окладу (должностному окладу) по занимаемой должности;</w:t>
      </w:r>
    </w:p>
    <w:p w:rsidR="006C643F" w:rsidRDefault="006C643F">
      <w:pPr>
        <w:pStyle w:val="ConsPlusNormal"/>
        <w:spacing w:before="220"/>
        <w:ind w:firstLine="540"/>
        <w:jc w:val="both"/>
      </w:pPr>
      <w:r>
        <w:t>персональный повышающий коэффициент к окладу (должностному окладу);</w:t>
      </w:r>
    </w:p>
    <w:p w:rsidR="006C643F" w:rsidRDefault="006C643F">
      <w:pPr>
        <w:pStyle w:val="ConsPlusNormal"/>
        <w:spacing w:before="220"/>
        <w:ind w:firstLine="540"/>
        <w:jc w:val="both"/>
      </w:pPr>
      <w:r>
        <w:t>повышающий коэффициент к окладу (должностному окладу) за выслугу лет.</w:t>
      </w:r>
    </w:p>
    <w:p w:rsidR="006C643F" w:rsidRDefault="006C643F">
      <w:pPr>
        <w:pStyle w:val="ConsPlusNormal"/>
        <w:spacing w:before="220"/>
        <w:ind w:firstLine="540"/>
        <w:jc w:val="both"/>
      </w:pPr>
      <w:r>
        <w:t>Решение о введении и установлении размера соответствующих повышающих коэффициентов к окладу (должностному окладу) принимается руководителем государственного органа Республики Алтай с учетом обеспечения указанных выплат финансовыми средствами.</w:t>
      </w:r>
    </w:p>
    <w:p w:rsidR="006C643F" w:rsidRDefault="006C643F">
      <w:pPr>
        <w:pStyle w:val="ConsPlusNormal"/>
        <w:spacing w:before="220"/>
        <w:ind w:firstLine="540"/>
        <w:jc w:val="both"/>
      </w:pPr>
      <w:r>
        <w:t>Размер выплат по повышающему коэффициенту к окладу (должностному окладу) определяется путем умножения размера оклада (должностного оклада) по должности на повышающий коэффициент к окладу (должностному окладу). Выплаты по повышающему коэффициенту к окладу (должностному окладу) носят стимулирующий характер.</w:t>
      </w:r>
    </w:p>
    <w:p w:rsidR="006C643F" w:rsidRDefault="006C643F">
      <w:pPr>
        <w:pStyle w:val="ConsPlusNormal"/>
        <w:spacing w:before="220"/>
        <w:ind w:firstLine="540"/>
        <w:jc w:val="both"/>
      </w:pPr>
      <w:r>
        <w:t xml:space="preserve">Повышающие коэффициенты к окладам (должностным окладам) устанавливаются на </w:t>
      </w:r>
      <w:r>
        <w:lastRenderedPageBreak/>
        <w:t>определенный период времени в течение соответствующего календарного года.</w:t>
      </w:r>
    </w:p>
    <w:p w:rsidR="006C643F" w:rsidRDefault="006C643F">
      <w:pPr>
        <w:pStyle w:val="ConsPlusNormal"/>
        <w:spacing w:before="220"/>
        <w:ind w:firstLine="540"/>
        <w:jc w:val="both"/>
      </w:pPr>
      <w:r>
        <w:t xml:space="preserve">12. Повышающий коэффициент к окладу (должностному окладу) по занимаемой должности устанавливается всем работникам, занимающим должности служащих, отнесенные ко второму и последующим квалификационным уровням ПКГ, с учетом сложности трудовой функции. </w:t>
      </w:r>
      <w:hyperlink w:anchor="P529">
        <w:r>
          <w:rPr>
            <w:color w:val="0000FF"/>
          </w:rPr>
          <w:t>Размеры</w:t>
        </w:r>
      </w:hyperlink>
      <w:r>
        <w:t xml:space="preserve"> повышающих коэффициентов к окладам (должностным окладам) по занимаемым должностям устанавливаются в соответствии с рекомендуемыми размерами повышающих коэффициентов к окладам (должностным окладам) по занимаемым должностям в соответствии с приложением N 1 к настоящим Условиям оплаты труда.</w:t>
      </w:r>
    </w:p>
    <w:p w:rsidR="006C643F" w:rsidRDefault="006C643F">
      <w:pPr>
        <w:pStyle w:val="ConsPlusNormal"/>
        <w:jc w:val="both"/>
      </w:pPr>
      <w:r>
        <w:t xml:space="preserve">(в ред. Постановлений Правительства Республики Алтай от 23.08.2018 </w:t>
      </w:r>
      <w:hyperlink r:id="rId220">
        <w:r>
          <w:rPr>
            <w:color w:val="0000FF"/>
          </w:rPr>
          <w:t>N 269</w:t>
        </w:r>
      </w:hyperlink>
      <w:r>
        <w:t xml:space="preserve">, от 23.09.2019 </w:t>
      </w:r>
      <w:hyperlink r:id="rId221">
        <w:r>
          <w:rPr>
            <w:color w:val="0000FF"/>
          </w:rPr>
          <w:t>N 272</w:t>
        </w:r>
      </w:hyperlink>
      <w:r>
        <w:t>)</w:t>
      </w:r>
    </w:p>
    <w:p w:rsidR="006C643F" w:rsidRDefault="006C643F">
      <w:pPr>
        <w:pStyle w:val="ConsPlusNormal"/>
        <w:spacing w:before="220"/>
        <w:ind w:firstLine="540"/>
        <w:jc w:val="both"/>
      </w:pPr>
      <w: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C643F" w:rsidRDefault="006C643F">
      <w:pPr>
        <w:pStyle w:val="ConsPlusNormal"/>
        <w:spacing w:before="220"/>
        <w:ind w:firstLine="540"/>
        <w:jc w:val="both"/>
      </w:pPr>
      <w:r>
        <w:t>13. Персональный повышающий коэффициент к окладу (должностному окладу) может устанавливаться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государственном органе Республики Алтай.</w:t>
      </w:r>
    </w:p>
    <w:p w:rsidR="006C643F" w:rsidRDefault="006C643F">
      <w:pPr>
        <w:pStyle w:val="ConsPlusNormal"/>
        <w:spacing w:before="220"/>
        <w:ind w:firstLine="540"/>
        <w:jc w:val="both"/>
      </w:pPr>
      <w:r>
        <w:t>Размер персонального повышающего коэффициента не может превышать 3,0.</w:t>
      </w:r>
    </w:p>
    <w:p w:rsidR="006C643F" w:rsidRDefault="006C643F">
      <w:pPr>
        <w:pStyle w:val="ConsPlusNormal"/>
        <w:spacing w:before="220"/>
        <w:ind w:firstLine="540"/>
        <w:jc w:val="both"/>
      </w:pPr>
      <w:r>
        <w:t>Решение об установлении персонального повышающего коэффициента к окладу (должностному окладу) и его размеру принимается руководителем государственного органа Республики Алтай персонально в отношении конкретного работника.</w:t>
      </w:r>
    </w:p>
    <w:p w:rsidR="006C643F" w:rsidRDefault="006C643F">
      <w:pPr>
        <w:pStyle w:val="ConsPlusNormal"/>
        <w:spacing w:before="220"/>
        <w:ind w:firstLine="540"/>
        <w:jc w:val="both"/>
      </w:pPr>
      <w:r>
        <w:t>Применение персонального повышающего коэффициента к окладу (должностному окладу)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C643F" w:rsidRDefault="006C643F">
      <w:pPr>
        <w:pStyle w:val="ConsPlusNormal"/>
        <w:spacing w:before="220"/>
        <w:ind w:firstLine="540"/>
        <w:jc w:val="both"/>
      </w:pPr>
      <w:r>
        <w:t>14. Повышающий коэффициент к окладу (должностному окладу) за выслугу лет устанавливается всем работникам, занимающим должности служащих, в зависимости от общего количества лет, проработанных в государственных органах Республики Алтай.</w:t>
      </w:r>
    </w:p>
    <w:p w:rsidR="006C643F" w:rsidRDefault="006C643F">
      <w:pPr>
        <w:pStyle w:val="ConsPlusNormal"/>
        <w:spacing w:before="220"/>
        <w:ind w:firstLine="540"/>
        <w:jc w:val="both"/>
      </w:pPr>
      <w:r>
        <w:t>Размеры повышающего коэффициента к окладу (должностному окладу) за выслугу лет:</w:t>
      </w:r>
    </w:p>
    <w:p w:rsidR="006C643F" w:rsidRDefault="006C643F">
      <w:pPr>
        <w:pStyle w:val="ConsPlusNormal"/>
        <w:spacing w:before="220"/>
        <w:ind w:firstLine="540"/>
        <w:jc w:val="both"/>
      </w:pPr>
      <w:r>
        <w:t>при выслуге лет от 1 года до 3 лет - до 0,05;</w:t>
      </w:r>
    </w:p>
    <w:p w:rsidR="006C643F" w:rsidRDefault="006C643F">
      <w:pPr>
        <w:pStyle w:val="ConsPlusNormal"/>
        <w:spacing w:before="220"/>
        <w:ind w:firstLine="540"/>
        <w:jc w:val="both"/>
      </w:pPr>
      <w:r>
        <w:t>при выслуге лет от 3 лет до 5 лет - до 0,1;</w:t>
      </w:r>
    </w:p>
    <w:p w:rsidR="006C643F" w:rsidRDefault="006C643F">
      <w:pPr>
        <w:pStyle w:val="ConsPlusNormal"/>
        <w:spacing w:before="220"/>
        <w:ind w:firstLine="540"/>
        <w:jc w:val="both"/>
      </w:pPr>
      <w:r>
        <w:t>при выслуге лет свыше 5 лет - до 0,15.</w:t>
      </w:r>
    </w:p>
    <w:p w:rsidR="006C643F" w:rsidRDefault="006C643F">
      <w:pPr>
        <w:pStyle w:val="ConsPlusNormal"/>
        <w:spacing w:before="220"/>
        <w:ind w:firstLine="540"/>
        <w:jc w:val="both"/>
      </w:pPr>
      <w:r>
        <w:t>Применение повышающего коэффициента к окладу (должностному окладу) за выслугу лет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6C643F" w:rsidRDefault="006C643F">
      <w:pPr>
        <w:pStyle w:val="ConsPlusNormal"/>
        <w:spacing w:before="220"/>
        <w:ind w:firstLine="540"/>
        <w:jc w:val="both"/>
      </w:pPr>
      <w:r>
        <w:t xml:space="preserve">15. С учетом условий труда работникам, занимающим должности служащих, устанавливаются выплаты компенсационного характера, предусмотренные </w:t>
      </w:r>
      <w:hyperlink w:anchor="P424">
        <w:r>
          <w:rPr>
            <w:color w:val="0000FF"/>
          </w:rPr>
          <w:t>разделом IV</w:t>
        </w:r>
      </w:hyperlink>
      <w:r>
        <w:t xml:space="preserve"> настоящих Условий оплаты труда.</w:t>
      </w:r>
    </w:p>
    <w:p w:rsidR="006C643F" w:rsidRDefault="006C643F">
      <w:pPr>
        <w:pStyle w:val="ConsPlusNormal"/>
        <w:spacing w:before="220"/>
        <w:ind w:firstLine="540"/>
        <w:jc w:val="both"/>
      </w:pPr>
      <w:r>
        <w:t xml:space="preserve">16. Работникам, занимающим должности служащих, устанавливаются стимулирующие выплаты, предусмотренные </w:t>
      </w:r>
      <w:hyperlink w:anchor="P470">
        <w:r>
          <w:rPr>
            <w:color w:val="0000FF"/>
          </w:rPr>
          <w:t>разделом V</w:t>
        </w:r>
      </w:hyperlink>
      <w:r>
        <w:t xml:space="preserve"> настоящих Условий оплаты труда.</w:t>
      </w:r>
    </w:p>
    <w:p w:rsidR="006C643F" w:rsidRDefault="006C643F">
      <w:pPr>
        <w:pStyle w:val="ConsPlusNormal"/>
        <w:spacing w:before="220"/>
        <w:ind w:firstLine="540"/>
        <w:jc w:val="both"/>
      </w:pPr>
      <w:r>
        <w:lastRenderedPageBreak/>
        <w:t>17. Размеры окладов (должностных окладов) работников, занимающих должности, включенные в профессиональные квалификационные группы иных видов экономической деятельности, отличных от профессиональных квалификационных групп общеотраслевых должностей руководителей, специалистов и служащих, и работников, занимающих должности, квалификационные требования к которым и наименования которых установлены в соответствии с профессиональными стандартами, и иные условия оплаты их труда, устанавливаются государственными органами Республики Алтай по согласованию с Министерством труда, социального развития и занятости населения Республики Алтай и Министерством финансов Республики Алтай с учетом условий оплаты труда, установленных для аналогичных должностей исполнительными органами государственной власти Республики Алтай, курирующими соответствующую отрасль (сферу).</w:t>
      </w:r>
    </w:p>
    <w:p w:rsidR="006C643F" w:rsidRDefault="006C643F">
      <w:pPr>
        <w:pStyle w:val="ConsPlusNormal"/>
        <w:jc w:val="both"/>
      </w:pPr>
      <w:r>
        <w:t xml:space="preserve">(в ред. Постановлений Правительства Республики Алтай от 22.05.2015 </w:t>
      </w:r>
      <w:hyperlink r:id="rId222">
        <w:r>
          <w:rPr>
            <w:color w:val="0000FF"/>
          </w:rPr>
          <w:t>N 137</w:t>
        </w:r>
      </w:hyperlink>
      <w:r>
        <w:t xml:space="preserve">, от 16.08.2022 </w:t>
      </w:r>
      <w:hyperlink r:id="rId223">
        <w:r>
          <w:rPr>
            <w:color w:val="0000FF"/>
          </w:rPr>
          <w:t>N 281</w:t>
        </w:r>
      </w:hyperlink>
      <w:r>
        <w:t>)</w:t>
      </w:r>
    </w:p>
    <w:p w:rsidR="006C643F" w:rsidRDefault="006C643F">
      <w:pPr>
        <w:pStyle w:val="ConsPlusNormal"/>
        <w:jc w:val="both"/>
      </w:pPr>
    </w:p>
    <w:p w:rsidR="006C643F" w:rsidRDefault="006C643F">
      <w:pPr>
        <w:pStyle w:val="ConsPlusTitle"/>
        <w:jc w:val="center"/>
        <w:outlineLvl w:val="1"/>
      </w:pPr>
      <w:r>
        <w:t>III. Оплата труда работников, осуществляющих</w:t>
      </w:r>
    </w:p>
    <w:p w:rsidR="006C643F" w:rsidRDefault="006C643F">
      <w:pPr>
        <w:pStyle w:val="ConsPlusTitle"/>
        <w:jc w:val="center"/>
      </w:pPr>
      <w:r>
        <w:t>профессиональную деятельность по профессиям рабочих</w:t>
      </w:r>
    </w:p>
    <w:p w:rsidR="006C643F" w:rsidRDefault="006C643F">
      <w:pPr>
        <w:pStyle w:val="ConsPlusNormal"/>
        <w:jc w:val="both"/>
      </w:pPr>
    </w:p>
    <w:p w:rsidR="006C643F" w:rsidRDefault="006C643F">
      <w:pPr>
        <w:pStyle w:val="ConsPlusNormal"/>
        <w:ind w:firstLine="540"/>
        <w:jc w:val="both"/>
      </w:pPr>
      <w:bookmarkStart w:id="13" w:name="P401"/>
      <w:bookmarkEnd w:id="13"/>
      <w:r>
        <w:t>18.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6C643F" w:rsidRDefault="006C643F">
      <w:pPr>
        <w:pStyle w:val="ConsPlusNormal"/>
        <w:spacing w:before="220"/>
        <w:ind w:firstLine="540"/>
        <w:jc w:val="both"/>
      </w:pPr>
      <w:hyperlink w:anchor="P625">
        <w:r>
          <w:rPr>
            <w:color w:val="0000FF"/>
          </w:rPr>
          <w:t>Размеры</w:t>
        </w:r>
      </w:hyperlink>
      <w:r>
        <w:t xml:space="preserve"> окладов работников, осуществляющих профессиональную деятельность по профессиям рабочих, устанавливаются в соответствии с приложением N 2 к настоящим Условиям оплаты труда.</w:t>
      </w:r>
    </w:p>
    <w:p w:rsidR="006C643F" w:rsidRDefault="006C643F">
      <w:pPr>
        <w:pStyle w:val="ConsPlusNormal"/>
        <w:jc w:val="both"/>
      </w:pPr>
      <w:r>
        <w:t xml:space="preserve">(в ред. </w:t>
      </w:r>
      <w:hyperlink r:id="rId224">
        <w:r>
          <w:rPr>
            <w:color w:val="0000FF"/>
          </w:rPr>
          <w:t>Постановления</w:t>
        </w:r>
      </w:hyperlink>
      <w:r>
        <w:t xml:space="preserve"> Правительства Республики Алтай от 23.08.2018 N 269)</w:t>
      </w:r>
    </w:p>
    <w:p w:rsidR="006C643F" w:rsidRDefault="006C643F">
      <w:pPr>
        <w:pStyle w:val="ConsPlusNormal"/>
        <w:spacing w:before="220"/>
        <w:ind w:firstLine="540"/>
        <w:jc w:val="both"/>
      </w:pPr>
      <w:r>
        <w:t>19. Рабочим устанавливаются повышающие коэффициенты к окладам:</w:t>
      </w:r>
    </w:p>
    <w:p w:rsidR="006C643F" w:rsidRDefault="006C643F">
      <w:pPr>
        <w:pStyle w:val="ConsPlusNormal"/>
        <w:spacing w:before="220"/>
        <w:ind w:firstLine="540"/>
        <w:jc w:val="both"/>
      </w:pPr>
      <w:r>
        <w:t>персональный повышающий коэффициент к окладу;</w:t>
      </w:r>
    </w:p>
    <w:p w:rsidR="006C643F" w:rsidRDefault="006C643F">
      <w:pPr>
        <w:pStyle w:val="ConsPlusNormal"/>
        <w:spacing w:before="220"/>
        <w:ind w:firstLine="540"/>
        <w:jc w:val="both"/>
      </w:pPr>
      <w:r>
        <w:t>повышающий коэффициент к окладу за выслугу лет.</w:t>
      </w:r>
    </w:p>
    <w:p w:rsidR="006C643F" w:rsidRDefault="006C643F">
      <w:pPr>
        <w:pStyle w:val="ConsPlusNormal"/>
        <w:spacing w:before="220"/>
        <w:ind w:firstLine="540"/>
        <w:jc w:val="both"/>
      </w:pPr>
      <w:r>
        <w:t>Решение о введении и установлении размера соответствующих повышающих коэффициентов к окладам принимается руководителем государственного органа Республики Алтай с учетом обеспечения указанных выплат финансовыми средствами.</w:t>
      </w:r>
    </w:p>
    <w:p w:rsidR="006C643F" w:rsidRDefault="006C643F">
      <w:pPr>
        <w:pStyle w:val="ConsPlusNormal"/>
        <w:spacing w:before="220"/>
        <w:ind w:firstLine="540"/>
        <w:jc w:val="both"/>
      </w:pPr>
      <w:r>
        <w:t>Размер выплат по повышающему коэффициенту к окладу определяется путем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6C643F" w:rsidRDefault="006C643F">
      <w:pPr>
        <w:pStyle w:val="ConsPlusNormal"/>
        <w:spacing w:before="220"/>
        <w:ind w:firstLine="540"/>
        <w:jc w:val="both"/>
      </w:pPr>
      <w:r>
        <w:t>Повышающие коэффициенты к окладам устанавливаются на определенный период времени в течение соответствующего календарного года.</w:t>
      </w:r>
    </w:p>
    <w:p w:rsidR="006C643F" w:rsidRDefault="006C643F">
      <w:pPr>
        <w:pStyle w:val="ConsPlusNormal"/>
        <w:spacing w:before="220"/>
        <w:ind w:firstLine="540"/>
        <w:jc w:val="both"/>
      </w:pPr>
      <w:r>
        <w:t>20. Персональный повышающий коэффициент к окладу может устанавливаться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6C643F" w:rsidRDefault="006C643F">
      <w:pPr>
        <w:pStyle w:val="ConsPlusNormal"/>
        <w:spacing w:before="220"/>
        <w:ind w:firstLine="540"/>
        <w:jc w:val="both"/>
      </w:pPr>
      <w:r>
        <w:t>Размер персонального повышающего коэффициента не может превышать 3,0.</w:t>
      </w:r>
    </w:p>
    <w:p w:rsidR="006C643F" w:rsidRDefault="006C643F">
      <w:pPr>
        <w:pStyle w:val="ConsPlusNormal"/>
        <w:spacing w:before="220"/>
        <w:ind w:firstLine="540"/>
        <w:jc w:val="both"/>
      </w:pPr>
      <w: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C643F" w:rsidRDefault="006C643F">
      <w:pPr>
        <w:pStyle w:val="ConsPlusNormal"/>
        <w:spacing w:before="220"/>
        <w:ind w:firstLine="540"/>
        <w:jc w:val="both"/>
      </w:pPr>
      <w:r>
        <w:t>21. Повышающий коэффициент к окладу за выслугу лет устанавливается всем рабочим в зависимости от общего количества лет, проработанных в государственных органах Республики Алтай.</w:t>
      </w:r>
    </w:p>
    <w:p w:rsidR="006C643F" w:rsidRDefault="006C643F">
      <w:pPr>
        <w:pStyle w:val="ConsPlusNormal"/>
        <w:spacing w:before="220"/>
        <w:ind w:firstLine="540"/>
        <w:jc w:val="both"/>
      </w:pPr>
      <w:r>
        <w:lastRenderedPageBreak/>
        <w:t>Размеры повышающего коэффициента к окладу за выслугу лет:</w:t>
      </w:r>
    </w:p>
    <w:p w:rsidR="006C643F" w:rsidRDefault="006C643F">
      <w:pPr>
        <w:pStyle w:val="ConsPlusNormal"/>
        <w:spacing w:before="220"/>
        <w:ind w:firstLine="540"/>
        <w:jc w:val="both"/>
      </w:pPr>
      <w:r>
        <w:t>при выслуге лет от 1 года до 3 лет - до 0,05;</w:t>
      </w:r>
    </w:p>
    <w:p w:rsidR="006C643F" w:rsidRDefault="006C643F">
      <w:pPr>
        <w:pStyle w:val="ConsPlusNormal"/>
        <w:spacing w:before="220"/>
        <w:ind w:firstLine="540"/>
        <w:jc w:val="both"/>
      </w:pPr>
      <w:r>
        <w:t>при выслуге лет от 3 лет до 5 лет - до 0,1;</w:t>
      </w:r>
    </w:p>
    <w:p w:rsidR="006C643F" w:rsidRDefault="006C643F">
      <w:pPr>
        <w:pStyle w:val="ConsPlusNormal"/>
        <w:spacing w:before="220"/>
        <w:ind w:firstLine="540"/>
        <w:jc w:val="both"/>
      </w:pPr>
      <w:r>
        <w:t>при выслуге лет свыше 5 лет - до 0,15.</w:t>
      </w:r>
    </w:p>
    <w:p w:rsidR="006C643F" w:rsidRDefault="006C643F">
      <w:pPr>
        <w:pStyle w:val="ConsPlusNormal"/>
        <w:spacing w:before="220"/>
        <w:ind w:firstLine="540"/>
        <w:jc w:val="both"/>
      </w:pPr>
      <w:r>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6C643F" w:rsidRDefault="006C643F">
      <w:pPr>
        <w:pStyle w:val="ConsPlusNormal"/>
        <w:spacing w:before="220"/>
        <w:ind w:firstLine="540"/>
        <w:jc w:val="both"/>
      </w:pPr>
      <w:r>
        <w:t xml:space="preserve">22. С учетом условий труда рабочим устанавливаются выплаты компенсационного характера, предусмотренные </w:t>
      </w:r>
      <w:hyperlink w:anchor="P424">
        <w:r>
          <w:rPr>
            <w:color w:val="0000FF"/>
          </w:rPr>
          <w:t>разделом IV</w:t>
        </w:r>
      </w:hyperlink>
      <w:r>
        <w:t xml:space="preserve"> настоящих Условий оплаты труда.</w:t>
      </w:r>
    </w:p>
    <w:p w:rsidR="006C643F" w:rsidRDefault="006C643F">
      <w:pPr>
        <w:pStyle w:val="ConsPlusNormal"/>
        <w:spacing w:before="220"/>
        <w:ind w:firstLine="540"/>
        <w:jc w:val="both"/>
      </w:pPr>
      <w:bookmarkStart w:id="14" w:name="P420"/>
      <w:bookmarkEnd w:id="14"/>
      <w:r>
        <w:t xml:space="preserve">23. Рабочим могут устанавливаться стимулирующие выплаты, предусмотренные </w:t>
      </w:r>
      <w:hyperlink w:anchor="P470">
        <w:r>
          <w:rPr>
            <w:color w:val="0000FF"/>
          </w:rPr>
          <w:t>разделом V</w:t>
        </w:r>
      </w:hyperlink>
      <w:r>
        <w:t xml:space="preserve"> настоящих Условий оплаты труда.</w:t>
      </w:r>
    </w:p>
    <w:p w:rsidR="006C643F" w:rsidRDefault="006C643F">
      <w:pPr>
        <w:pStyle w:val="ConsPlusNormal"/>
        <w:spacing w:before="220"/>
        <w:ind w:firstLine="540"/>
        <w:jc w:val="both"/>
      </w:pPr>
      <w:r>
        <w:t xml:space="preserve">24. </w:t>
      </w:r>
      <w:hyperlink w:anchor="P401">
        <w:r>
          <w:rPr>
            <w:color w:val="0000FF"/>
          </w:rPr>
          <w:t>Пункты 18</w:t>
        </w:r>
      </w:hyperlink>
      <w:r>
        <w:t xml:space="preserve"> - </w:t>
      </w:r>
      <w:hyperlink w:anchor="P420">
        <w:r>
          <w:rPr>
            <w:color w:val="0000FF"/>
          </w:rPr>
          <w:t>23 раздела III</w:t>
        </w:r>
      </w:hyperlink>
      <w:r>
        <w:t xml:space="preserve"> настоящих Условий оплаты труда распространяются на рабочих, не включенных в ЕТКС, по которым квалификационные характеристики работ установлены федеральным законодательством.</w:t>
      </w:r>
    </w:p>
    <w:p w:rsidR="006C643F" w:rsidRDefault="006C643F">
      <w:pPr>
        <w:pStyle w:val="ConsPlusNormal"/>
        <w:jc w:val="both"/>
      </w:pPr>
      <w:r>
        <w:t xml:space="preserve">(в ред. </w:t>
      </w:r>
      <w:hyperlink r:id="rId225">
        <w:r>
          <w:rPr>
            <w:color w:val="0000FF"/>
          </w:rPr>
          <w:t>Постановления</w:t>
        </w:r>
      </w:hyperlink>
      <w:r>
        <w:t xml:space="preserve"> Правительства Республики Алтай от 23.08.2018 N 269)</w:t>
      </w:r>
    </w:p>
    <w:p w:rsidR="006C643F" w:rsidRDefault="006C643F">
      <w:pPr>
        <w:pStyle w:val="ConsPlusNormal"/>
        <w:jc w:val="both"/>
      </w:pPr>
    </w:p>
    <w:p w:rsidR="006C643F" w:rsidRDefault="006C643F">
      <w:pPr>
        <w:pStyle w:val="ConsPlusTitle"/>
        <w:jc w:val="center"/>
        <w:outlineLvl w:val="1"/>
      </w:pPr>
      <w:bookmarkStart w:id="15" w:name="P424"/>
      <w:bookmarkEnd w:id="15"/>
      <w:r>
        <w:t>IV. Порядок и условия установления выплат</w:t>
      </w:r>
    </w:p>
    <w:p w:rsidR="006C643F" w:rsidRDefault="006C643F">
      <w:pPr>
        <w:pStyle w:val="ConsPlusTitle"/>
        <w:jc w:val="center"/>
      </w:pPr>
      <w:r>
        <w:t>компенсационного характера</w:t>
      </w:r>
    </w:p>
    <w:p w:rsidR="006C643F" w:rsidRDefault="006C643F">
      <w:pPr>
        <w:pStyle w:val="ConsPlusNormal"/>
        <w:jc w:val="both"/>
      </w:pPr>
    </w:p>
    <w:p w:rsidR="006C643F" w:rsidRDefault="006C643F">
      <w:pPr>
        <w:pStyle w:val="ConsPlusNormal"/>
        <w:ind w:firstLine="540"/>
        <w:jc w:val="both"/>
      </w:pPr>
      <w:r>
        <w:t xml:space="preserve">25. В соответствии с </w:t>
      </w:r>
      <w:hyperlink w:anchor="P233">
        <w:r>
          <w:rPr>
            <w:color w:val="0000FF"/>
          </w:rPr>
          <w:t>Перечнем</w:t>
        </w:r>
      </w:hyperlink>
      <w:r>
        <w:t xml:space="preserve"> видов выплат компенсационного характера, работникам могут быть установлены следующие выплаты компенсационного характера:</w:t>
      </w:r>
    </w:p>
    <w:p w:rsidR="006C643F" w:rsidRDefault="006C643F">
      <w:pPr>
        <w:pStyle w:val="ConsPlusNormal"/>
        <w:spacing w:before="220"/>
        <w:ind w:firstLine="540"/>
        <w:jc w:val="both"/>
      </w:pPr>
      <w:r>
        <w:t>повышенная оплата труда работников, занятых на работах с вредными, опасными условиями труда;</w:t>
      </w:r>
    </w:p>
    <w:p w:rsidR="006C643F" w:rsidRDefault="006C643F">
      <w:pPr>
        <w:pStyle w:val="ConsPlusNormal"/>
        <w:jc w:val="both"/>
      </w:pPr>
      <w:r>
        <w:t xml:space="preserve">(в ред. </w:t>
      </w:r>
      <w:hyperlink r:id="rId226">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к заработной плате за стаж работы в местностях, приравненных к районам Крайнего Севера);</w:t>
      </w:r>
    </w:p>
    <w:p w:rsidR="006C643F" w:rsidRDefault="006C643F">
      <w:pPr>
        <w:pStyle w:val="ConsPlusNormal"/>
        <w:spacing w:before="220"/>
        <w:ind w:firstLine="540"/>
        <w:jc w:val="both"/>
      </w:pPr>
      <w:r>
        <w:t>доплата за совмещение профессий (должностей);</w:t>
      </w:r>
    </w:p>
    <w:p w:rsidR="006C643F" w:rsidRDefault="006C643F">
      <w:pPr>
        <w:pStyle w:val="ConsPlusNormal"/>
        <w:spacing w:before="220"/>
        <w:ind w:firstLine="540"/>
        <w:jc w:val="both"/>
      </w:pPr>
      <w:r>
        <w:t>доплата за расширение зон обслуживания;</w:t>
      </w:r>
    </w:p>
    <w:p w:rsidR="006C643F" w:rsidRDefault="006C643F">
      <w:pPr>
        <w:pStyle w:val="ConsPlusNormal"/>
        <w:spacing w:before="220"/>
        <w:ind w:firstLine="540"/>
        <w:jc w:val="both"/>
      </w:pPr>
      <w: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C643F" w:rsidRDefault="006C643F">
      <w:pPr>
        <w:pStyle w:val="ConsPlusNormal"/>
        <w:spacing w:before="220"/>
        <w:ind w:firstLine="540"/>
        <w:jc w:val="both"/>
      </w:pPr>
      <w:r>
        <w:t>повышенная оплата за работу в ночное время;</w:t>
      </w:r>
    </w:p>
    <w:p w:rsidR="006C643F" w:rsidRDefault="006C643F">
      <w:pPr>
        <w:pStyle w:val="ConsPlusNormal"/>
        <w:spacing w:before="220"/>
        <w:ind w:firstLine="540"/>
        <w:jc w:val="both"/>
      </w:pPr>
      <w:r>
        <w:t>повышенная оплата за работу в выходные и нерабочие праздничные дни;</w:t>
      </w:r>
    </w:p>
    <w:p w:rsidR="006C643F" w:rsidRDefault="006C643F">
      <w:pPr>
        <w:pStyle w:val="ConsPlusNormal"/>
        <w:spacing w:before="220"/>
        <w:ind w:firstLine="540"/>
        <w:jc w:val="both"/>
      </w:pPr>
      <w:r>
        <w:t>оплата сверхурочной работы.</w:t>
      </w:r>
    </w:p>
    <w:p w:rsidR="006C643F" w:rsidRDefault="006C643F">
      <w:pPr>
        <w:pStyle w:val="ConsPlusNormal"/>
        <w:spacing w:before="220"/>
        <w:ind w:firstLine="540"/>
        <w:jc w:val="both"/>
      </w:pPr>
      <w:r>
        <w:t xml:space="preserve">26. Повышенная оплата труда работников, занятых на работах с вредными и (или) опасными условиями труда, устанавливается в соответствии со </w:t>
      </w:r>
      <w:hyperlink r:id="rId227">
        <w:r>
          <w:rPr>
            <w:color w:val="0000FF"/>
          </w:rPr>
          <w:t>статьей 147</w:t>
        </w:r>
      </w:hyperlink>
      <w:r>
        <w:t xml:space="preserve"> Трудового кодекса Российской Федерации.</w:t>
      </w:r>
    </w:p>
    <w:p w:rsidR="006C643F" w:rsidRDefault="006C643F">
      <w:pPr>
        <w:pStyle w:val="ConsPlusNormal"/>
        <w:jc w:val="both"/>
      </w:pPr>
      <w:r>
        <w:t xml:space="preserve">(в ред. </w:t>
      </w:r>
      <w:hyperlink r:id="rId228">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 xml:space="preserve">Конкретные размеры повышения оплаты труда работникам, занятым на работах с вредными </w:t>
      </w:r>
      <w:r>
        <w:lastRenderedPageBreak/>
        <w:t>и (или) опасными условиями труда, в зависимости от класса (подкласса) условий труда на рабочих местах устанавливаются руководителем государственного органа Республики Алтай с учетом мнения представительного органа работников.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работникам, занятым в таких условиях труда.</w:t>
      </w:r>
    </w:p>
    <w:p w:rsidR="006C643F" w:rsidRDefault="006C643F">
      <w:pPr>
        <w:pStyle w:val="ConsPlusNormal"/>
        <w:jc w:val="both"/>
      </w:pPr>
      <w:r>
        <w:t xml:space="preserve">(в ред. Постановлений Правительства Республики Алтай от 14.07.2015 </w:t>
      </w:r>
      <w:hyperlink r:id="rId229">
        <w:r>
          <w:rPr>
            <w:color w:val="0000FF"/>
          </w:rPr>
          <w:t>N 214</w:t>
        </w:r>
      </w:hyperlink>
      <w:r>
        <w:t xml:space="preserve">, от 25.09.2017 </w:t>
      </w:r>
      <w:hyperlink r:id="rId230">
        <w:r>
          <w:rPr>
            <w:color w:val="0000FF"/>
          </w:rPr>
          <w:t>N 243</w:t>
        </w:r>
      </w:hyperlink>
      <w:r>
        <w:t>)</w:t>
      </w:r>
    </w:p>
    <w:p w:rsidR="006C643F" w:rsidRDefault="006C643F">
      <w:pPr>
        <w:pStyle w:val="ConsPlusNormal"/>
        <w:spacing w:before="220"/>
        <w:ind w:firstLine="540"/>
        <w:jc w:val="both"/>
      </w:pPr>
      <w:r>
        <w:t xml:space="preserve">Классы (подклассы) условий труда на рабочих местах устанавливаются по результатам проведения специальной оценки условий труда, порядок проведения которой установлен Федеральным </w:t>
      </w:r>
      <w:hyperlink r:id="rId231">
        <w:r>
          <w:rPr>
            <w:color w:val="0000FF"/>
          </w:rPr>
          <w:t>законом</w:t>
        </w:r>
      </w:hyperlink>
      <w:r>
        <w:t xml:space="preserve"> от 28 декабря 2013 года N 426-ФЗ "О специальной оценке условий труда".</w:t>
      </w:r>
    </w:p>
    <w:p w:rsidR="006C643F" w:rsidRDefault="006C643F">
      <w:pPr>
        <w:pStyle w:val="ConsPlusNormal"/>
        <w:jc w:val="both"/>
      </w:pPr>
      <w:r>
        <w:t xml:space="preserve">(в ред. </w:t>
      </w:r>
      <w:hyperlink r:id="rId232">
        <w:r>
          <w:rPr>
            <w:color w:val="0000FF"/>
          </w:rPr>
          <w:t>Постановления</w:t>
        </w:r>
      </w:hyperlink>
      <w:r>
        <w:t xml:space="preserve"> Правительства Республики Алтай от 25.09.2017 N 243)</w:t>
      </w:r>
    </w:p>
    <w:p w:rsidR="006C643F" w:rsidRDefault="006C643F">
      <w:pPr>
        <w:pStyle w:val="ConsPlusNormal"/>
        <w:spacing w:before="220"/>
        <w:ind w:firstLine="540"/>
        <w:jc w:val="both"/>
      </w:pPr>
      <w:r>
        <w:t>Перечень конкретных работ, рабочих мест и размеры повышенной оплаты труда работникам, занятым на работах с вредными и (или) опасными условиями труда, включаются в локальные нормативные правовые акты (коллективные договоры) одновременно с мероприятиями по улучшению условий труда.</w:t>
      </w:r>
    </w:p>
    <w:p w:rsidR="006C643F" w:rsidRDefault="006C643F">
      <w:pPr>
        <w:pStyle w:val="ConsPlusNormal"/>
        <w:jc w:val="both"/>
      </w:pPr>
      <w:r>
        <w:t xml:space="preserve">(в ред. </w:t>
      </w:r>
      <w:hyperlink r:id="rId233">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На момент введения новых систем оплаты труда повышенная оплата труда работникам, занятым на работах с вредными и (или) опасными условиями труда, устанавливается всем работникам, которым она устанавливалась ранее, в размере, определяемом трудовым договором. При этом руководители государственных органов Республики Алтай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6C643F" w:rsidRDefault="006C643F">
      <w:pPr>
        <w:pStyle w:val="ConsPlusNormal"/>
        <w:jc w:val="both"/>
      </w:pPr>
      <w:r>
        <w:t xml:space="preserve">(в ред. Постановлений Правительства Республики Алтай от 14.07.2015 </w:t>
      </w:r>
      <w:hyperlink r:id="rId234">
        <w:r>
          <w:rPr>
            <w:color w:val="0000FF"/>
          </w:rPr>
          <w:t>N 214</w:t>
        </w:r>
      </w:hyperlink>
      <w:r>
        <w:t xml:space="preserve">, от 25.09.2017 </w:t>
      </w:r>
      <w:hyperlink r:id="rId235">
        <w:r>
          <w:rPr>
            <w:color w:val="0000FF"/>
          </w:rPr>
          <w:t>N 243</w:t>
        </w:r>
      </w:hyperlink>
      <w:r>
        <w:t>)</w:t>
      </w:r>
    </w:p>
    <w:p w:rsidR="006C643F" w:rsidRDefault="006C643F">
      <w:pPr>
        <w:pStyle w:val="ConsPlusNormal"/>
        <w:spacing w:before="220"/>
        <w:ind w:firstLine="540"/>
        <w:jc w:val="both"/>
      </w:pPr>
      <w:r>
        <w:t>Если по итогам специальной оценки условий труда рабочее место признано безопасным, то осуществление указанного повышения оплаты труда не производится.</w:t>
      </w:r>
    </w:p>
    <w:p w:rsidR="006C643F" w:rsidRDefault="006C643F">
      <w:pPr>
        <w:pStyle w:val="ConsPlusNormal"/>
        <w:jc w:val="both"/>
      </w:pPr>
      <w:r>
        <w:t xml:space="preserve">(в ред. </w:t>
      </w:r>
      <w:hyperlink r:id="rId236">
        <w:r>
          <w:rPr>
            <w:color w:val="0000FF"/>
          </w:rPr>
          <w:t>Постановления</w:t>
        </w:r>
      </w:hyperlink>
      <w:r>
        <w:t xml:space="preserve"> Правительства Республики Алтай от 14.07.2015 N 214)</w:t>
      </w:r>
    </w:p>
    <w:p w:rsidR="006C643F" w:rsidRDefault="006C643F">
      <w:pPr>
        <w:pStyle w:val="ConsPlusNormal"/>
        <w:spacing w:before="220"/>
        <w:ind w:firstLine="540"/>
        <w:jc w:val="both"/>
      </w:pPr>
      <w:r>
        <w:t>27. Конкретные размеры районного коэффициента, коэффициента за работу в безводных местностях, коэффициента за работу в высокогорных районах и процентной надбавки к заработной плате за стаж работы в местностях, приравненных к районам Крайнего Севера, и условия их применения устанавливаются в соответствии с законодательством Российской Федерации.</w:t>
      </w:r>
    </w:p>
    <w:p w:rsidR="006C643F" w:rsidRDefault="006C643F">
      <w:pPr>
        <w:pStyle w:val="ConsPlusNormal"/>
        <w:spacing w:before="220"/>
        <w:ind w:firstLine="540"/>
        <w:jc w:val="both"/>
      </w:pPr>
      <w:r>
        <w:t>28. Доплата за совмещение профессий (должностей) устанавливается работнику при поручении ему дополнительной работы по другой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C643F" w:rsidRDefault="006C643F">
      <w:pPr>
        <w:pStyle w:val="ConsPlusNormal"/>
        <w:spacing w:before="220"/>
        <w:ind w:firstLine="540"/>
        <w:jc w:val="both"/>
      </w:pPr>
      <w:r>
        <w:t>29. Доплата за расширение зон обслуживания устанавливается работнику при поручении ему дополнительной работы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C643F" w:rsidRDefault="006C643F">
      <w:pPr>
        <w:pStyle w:val="ConsPlusNormal"/>
        <w:spacing w:before="220"/>
        <w:ind w:firstLine="540"/>
        <w:jc w:val="both"/>
      </w:pPr>
      <w:r>
        <w:t>30. Доплата за увеличение объема работы устанавливается работнику при поручении ему дополнительной работы по такой же профессии (должности). Доплата за исполнение обязанностей временно отсутствующего работника без освобождения от работы, определенной трудовым договором, устанавливается работнику при поручении ему дополнительной работы как по другой, так и по такой же профессии (должности). Размер доплаты устанавливается по соглашению сторон трудового договора с учетом содержания и (или) объема дополнительной работы.</w:t>
      </w:r>
    </w:p>
    <w:p w:rsidR="006C643F" w:rsidRDefault="006C643F">
      <w:pPr>
        <w:pStyle w:val="ConsPlusNormal"/>
        <w:spacing w:before="220"/>
        <w:ind w:firstLine="540"/>
        <w:jc w:val="both"/>
      </w:pPr>
      <w:r>
        <w:lastRenderedPageBreak/>
        <w:t>31. Повышенная оплата за работу в ночное время производится работникам за каждый час работы в ночное время путем установления доплаты за работу в ночное время. Ночным считается время с 22 часов до 6 часов.</w:t>
      </w:r>
    </w:p>
    <w:p w:rsidR="006C643F" w:rsidRDefault="006C643F">
      <w:pPr>
        <w:pStyle w:val="ConsPlusNormal"/>
        <w:jc w:val="both"/>
      </w:pPr>
      <w:r>
        <w:t xml:space="preserve">(в ред. </w:t>
      </w:r>
      <w:hyperlink r:id="rId237">
        <w:r>
          <w:rPr>
            <w:color w:val="0000FF"/>
          </w:rPr>
          <w:t>Постановления</w:t>
        </w:r>
      </w:hyperlink>
      <w:r>
        <w:t xml:space="preserve"> Правительства Республики Алтай от 15.10.2020 N 329)</w:t>
      </w:r>
    </w:p>
    <w:p w:rsidR="006C643F" w:rsidRDefault="006C643F">
      <w:pPr>
        <w:pStyle w:val="ConsPlusNormal"/>
        <w:spacing w:before="220"/>
        <w:ind w:firstLine="540"/>
        <w:jc w:val="both"/>
      </w:pPr>
      <w:r>
        <w:t>Минимальный размер доплаты за работу в ночное время составляет 20 процентов части оклада (должностного оклада) за час работы работника.</w:t>
      </w:r>
    </w:p>
    <w:p w:rsidR="006C643F" w:rsidRDefault="006C643F">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6C643F" w:rsidRDefault="006C643F">
      <w:pPr>
        <w:pStyle w:val="ConsPlusNormal"/>
        <w:spacing w:before="220"/>
        <w:ind w:firstLine="540"/>
        <w:jc w:val="both"/>
      </w:pPr>
      <w:r>
        <w:t>Конкретные размеры доплаты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6C643F" w:rsidRDefault="006C643F">
      <w:pPr>
        <w:pStyle w:val="ConsPlusNormal"/>
        <w:spacing w:before="220"/>
        <w:ind w:firstLine="540"/>
        <w:jc w:val="both"/>
      </w:pPr>
      <w:r>
        <w:t>32.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путем установления доплаты за работу в выходные и нерабочие праздничные дни.</w:t>
      </w:r>
    </w:p>
    <w:p w:rsidR="006C643F" w:rsidRDefault="006C643F">
      <w:pPr>
        <w:pStyle w:val="ConsPlusNormal"/>
        <w:spacing w:before="220"/>
        <w:ind w:firstLine="540"/>
        <w:jc w:val="both"/>
      </w:pPr>
      <w:r>
        <w:t>Размер доплаты за работу в выходные и нерабочие праздничные дни составляет:</w:t>
      </w:r>
    </w:p>
    <w:p w:rsidR="006C643F" w:rsidRDefault="006C643F">
      <w:pPr>
        <w:pStyle w:val="ConsPlusNormal"/>
        <w:spacing w:before="220"/>
        <w:ind w:firstLine="540"/>
        <w:jc w:val="both"/>
      </w:pPr>
      <w:r>
        <w:t>в размере не менее одинарной части оклада (должностного оклада) за день или час работы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6C643F" w:rsidRDefault="006C643F">
      <w:pPr>
        <w:pStyle w:val="ConsPlusNormal"/>
        <w:jc w:val="both"/>
      </w:pPr>
      <w:r>
        <w:t xml:space="preserve">(в ред. </w:t>
      </w:r>
      <w:hyperlink r:id="rId238">
        <w:r>
          <w:rPr>
            <w:color w:val="0000FF"/>
          </w:rPr>
          <w:t>Постановления</w:t>
        </w:r>
      </w:hyperlink>
      <w:r>
        <w:t xml:space="preserve"> Правительства Республики Алтай от 25.09.2017 N 243)</w:t>
      </w:r>
    </w:p>
    <w:p w:rsidR="006C643F" w:rsidRDefault="006C643F">
      <w:pPr>
        <w:pStyle w:val="ConsPlusNormal"/>
        <w:spacing w:before="220"/>
        <w:ind w:firstLine="540"/>
        <w:jc w:val="both"/>
      </w:pPr>
      <w:r>
        <w:t>в размере не менее двойной части оклада (должностного оклада) за день или час работы сверх оклада (должностного оклада) за каждый день или час работы, если работа производилась сверх месячной нормы рабочего времени.</w:t>
      </w:r>
    </w:p>
    <w:p w:rsidR="006C643F" w:rsidRDefault="006C643F">
      <w:pPr>
        <w:pStyle w:val="ConsPlusNormal"/>
        <w:jc w:val="both"/>
      </w:pPr>
      <w:r>
        <w:t xml:space="preserve">(в ред. </w:t>
      </w:r>
      <w:hyperlink r:id="rId239">
        <w:r>
          <w:rPr>
            <w:color w:val="0000FF"/>
          </w:rPr>
          <w:t>Постановления</w:t>
        </w:r>
      </w:hyperlink>
      <w:r>
        <w:t xml:space="preserve"> Правительства Республики Алтай от 25.09.2017 N 243)</w:t>
      </w:r>
    </w:p>
    <w:p w:rsidR="006C643F" w:rsidRDefault="006C643F">
      <w:pPr>
        <w:pStyle w:val="ConsPlusNormal"/>
        <w:spacing w:before="220"/>
        <w:ind w:firstLine="540"/>
        <w:jc w:val="both"/>
      </w:pPr>
      <w: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исходя из продолжительности рабочей недели.</w:t>
      </w:r>
    </w:p>
    <w:p w:rsidR="006C643F" w:rsidRDefault="006C643F">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6C643F" w:rsidRDefault="006C643F">
      <w:pPr>
        <w:pStyle w:val="ConsPlusNormal"/>
        <w:spacing w:before="220"/>
        <w:ind w:firstLine="540"/>
        <w:jc w:val="both"/>
      </w:pPr>
      <w:r>
        <w:t xml:space="preserve">33. Оплата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w:t>
      </w:r>
      <w:hyperlink r:id="rId240">
        <w:r>
          <w:rPr>
            <w:color w:val="0000FF"/>
          </w:rPr>
          <w:t>статьей 152</w:t>
        </w:r>
      </w:hyperlink>
      <w:r>
        <w:t xml:space="preserve"> Трудового кодекса Российской Федерации.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6C643F" w:rsidRDefault="006C643F">
      <w:pPr>
        <w:pStyle w:val="ConsPlusNormal"/>
        <w:spacing w:before="220"/>
        <w:ind w:firstLine="540"/>
        <w:jc w:val="both"/>
      </w:pPr>
      <w:r>
        <w:t>34. Решение о введении соответствующих компенсационных выплат принимается руководителем государственного органа Республики Алтай с учетом обеспечения указанных выплат финансовыми средствами, при этом размеры этих выплат не могут быть ниже тех, что установлены трудовым законодательством и иными нормативными правовыми актами, содержащими нормы трудового права.</w:t>
      </w:r>
    </w:p>
    <w:p w:rsidR="006C643F" w:rsidRDefault="006C643F">
      <w:pPr>
        <w:pStyle w:val="ConsPlusNormal"/>
        <w:spacing w:before="220"/>
        <w:ind w:firstLine="540"/>
        <w:jc w:val="both"/>
      </w:pPr>
      <w:r>
        <w:t>Выплаты компенсационного характера, установленные в процентном отношении, применяются к окладу (должностному окладу) без учета повышающих коэффициентов.</w:t>
      </w:r>
    </w:p>
    <w:p w:rsidR="006C643F" w:rsidRDefault="006C643F">
      <w:pPr>
        <w:pStyle w:val="ConsPlusNormal"/>
        <w:jc w:val="both"/>
      </w:pPr>
    </w:p>
    <w:p w:rsidR="006C643F" w:rsidRDefault="006C643F">
      <w:pPr>
        <w:pStyle w:val="ConsPlusTitle"/>
        <w:jc w:val="center"/>
        <w:outlineLvl w:val="1"/>
      </w:pPr>
      <w:bookmarkStart w:id="16" w:name="P470"/>
      <w:bookmarkEnd w:id="16"/>
      <w:r>
        <w:t>V. Порядок и условия установления</w:t>
      </w:r>
    </w:p>
    <w:p w:rsidR="006C643F" w:rsidRDefault="006C643F">
      <w:pPr>
        <w:pStyle w:val="ConsPlusTitle"/>
        <w:jc w:val="center"/>
      </w:pPr>
      <w:r>
        <w:lastRenderedPageBreak/>
        <w:t>выплат стимулирующего характера</w:t>
      </w:r>
    </w:p>
    <w:p w:rsidR="006C643F" w:rsidRDefault="006C643F">
      <w:pPr>
        <w:pStyle w:val="ConsPlusNormal"/>
        <w:jc w:val="both"/>
      </w:pPr>
    </w:p>
    <w:p w:rsidR="006C643F" w:rsidRDefault="006C643F">
      <w:pPr>
        <w:pStyle w:val="ConsPlusNormal"/>
        <w:ind w:firstLine="540"/>
        <w:jc w:val="both"/>
      </w:pPr>
      <w:r>
        <w:t xml:space="preserve">35. В соответствии с </w:t>
      </w:r>
      <w:hyperlink w:anchor="P280">
        <w:r>
          <w:rPr>
            <w:color w:val="0000FF"/>
          </w:rPr>
          <w:t>Перечнем</w:t>
        </w:r>
      </w:hyperlink>
      <w:r>
        <w:t xml:space="preserve"> видов выплат стимулирующего характера и в целях поощрения работников за выполненную работу рекомендуется устанавливать следующие выплаты стимулирующего характера:</w:t>
      </w:r>
    </w:p>
    <w:p w:rsidR="006C643F" w:rsidRDefault="006C643F">
      <w:pPr>
        <w:pStyle w:val="ConsPlusNormal"/>
        <w:spacing w:before="220"/>
        <w:ind w:firstLine="540"/>
        <w:jc w:val="both"/>
      </w:pPr>
      <w:r>
        <w:t>премия по итогам работы (за месяц, за квартал, полугодие, 9 месяцев, год) &lt;1&gt;;</w:t>
      </w:r>
    </w:p>
    <w:p w:rsidR="006C643F" w:rsidRDefault="006C643F">
      <w:pPr>
        <w:pStyle w:val="ConsPlusNormal"/>
        <w:spacing w:before="220"/>
        <w:ind w:firstLine="540"/>
        <w:jc w:val="both"/>
      </w:pPr>
      <w:r>
        <w:t>--------------------------------</w:t>
      </w:r>
    </w:p>
    <w:p w:rsidR="006C643F" w:rsidRDefault="006C643F">
      <w:pPr>
        <w:pStyle w:val="ConsPlusNormal"/>
        <w:spacing w:before="220"/>
        <w:ind w:firstLine="540"/>
        <w:jc w:val="both"/>
      </w:pPr>
      <w:r>
        <w:t>&lt;1&gt; Период, за который выплачивается премия, конкретизируется в положении об оплате и стимулировании труда работников. При этом могут быть введены несколько премий за разные периоды работы - по итогам работы за месяц, за квартал и премия по итогам работы за год.</w:t>
      </w:r>
    </w:p>
    <w:p w:rsidR="006C643F" w:rsidRDefault="006C643F">
      <w:pPr>
        <w:pStyle w:val="ConsPlusNormal"/>
        <w:jc w:val="both"/>
      </w:pPr>
    </w:p>
    <w:p w:rsidR="006C643F" w:rsidRDefault="006C643F">
      <w:pPr>
        <w:pStyle w:val="ConsPlusNormal"/>
        <w:ind w:firstLine="540"/>
        <w:jc w:val="both"/>
      </w:pPr>
      <w:r>
        <w:t>премия за образцовое качество выполняемых работ;</w:t>
      </w:r>
    </w:p>
    <w:p w:rsidR="006C643F" w:rsidRDefault="006C643F">
      <w:pPr>
        <w:pStyle w:val="ConsPlusNormal"/>
        <w:spacing w:before="220"/>
        <w:ind w:firstLine="540"/>
        <w:jc w:val="both"/>
      </w:pPr>
      <w:r>
        <w:t>премия за выполнение особо важных и срочных работ;</w:t>
      </w:r>
    </w:p>
    <w:p w:rsidR="006C643F" w:rsidRDefault="006C643F">
      <w:pPr>
        <w:pStyle w:val="ConsPlusNormal"/>
        <w:spacing w:before="220"/>
        <w:ind w:firstLine="540"/>
        <w:jc w:val="both"/>
      </w:pPr>
      <w:r>
        <w:t>премия за интенсивность и высокие результаты работы.</w:t>
      </w:r>
    </w:p>
    <w:p w:rsidR="006C643F" w:rsidRDefault="006C643F">
      <w:pPr>
        <w:pStyle w:val="ConsPlusNormal"/>
        <w:spacing w:before="220"/>
        <w:ind w:firstLine="540"/>
        <w:jc w:val="both"/>
      </w:pPr>
      <w:r>
        <w:t>36. Выплаты стимулирующего характера производятся по решению руководителя государственного органа Республики Алтай в пределах бюджетных ассигнований на оплату труда работников, по представлению руководителя структурного подразделения, отвечающего за организацию работы премируемых работников.</w:t>
      </w:r>
    </w:p>
    <w:p w:rsidR="006C643F" w:rsidRDefault="006C643F">
      <w:pPr>
        <w:pStyle w:val="ConsPlusNormal"/>
        <w:spacing w:before="220"/>
        <w:ind w:firstLine="540"/>
        <w:jc w:val="both"/>
      </w:pPr>
      <w:r>
        <w:t>37. Размер выплаты стимулирующего характера может определяться как в процентах к окладу (должностному окладу) работника, так и в абсолютном размере. Максимальный размер выплат стимулирующего характера не ограничен.</w:t>
      </w:r>
    </w:p>
    <w:p w:rsidR="006C643F" w:rsidRDefault="006C643F">
      <w:pPr>
        <w:pStyle w:val="ConsPlusNormal"/>
        <w:spacing w:before="220"/>
        <w:ind w:firstLine="540"/>
        <w:jc w:val="both"/>
      </w:pPr>
      <w:r>
        <w:t>38. Премирование работников осуществляется на основе Положения о премировании, утверждаемого локальным нормативным актом государственного органа Республики Алтай с учетом мнения представительного органа работников.</w:t>
      </w:r>
    </w:p>
    <w:p w:rsidR="006C643F" w:rsidRDefault="006C643F">
      <w:pPr>
        <w:pStyle w:val="ConsPlusNormal"/>
        <w:spacing w:before="220"/>
        <w:ind w:firstLine="540"/>
        <w:jc w:val="both"/>
      </w:pPr>
      <w:r>
        <w:t>39. При определении размеров премий по итогам работы рекомендуется учитывать:</w:t>
      </w:r>
    </w:p>
    <w:p w:rsidR="006C643F" w:rsidRDefault="006C643F">
      <w:pPr>
        <w:pStyle w:val="ConsPlusNormal"/>
        <w:spacing w:before="220"/>
        <w:ind w:firstLine="540"/>
        <w:jc w:val="both"/>
      </w:pPr>
      <w:r>
        <w:t>успешное и добросовестное исполнение работником своих обязанностей в соответствующем периоде;</w:t>
      </w:r>
    </w:p>
    <w:p w:rsidR="006C643F" w:rsidRDefault="006C643F">
      <w:pPr>
        <w:pStyle w:val="ConsPlusNormal"/>
        <w:spacing w:before="220"/>
        <w:ind w:firstLine="540"/>
        <w:jc w:val="both"/>
      </w:pPr>
      <w:r>
        <w:t>инициативу, творчество и применение в работе современных форм и методов организации труда;</w:t>
      </w:r>
    </w:p>
    <w:p w:rsidR="006C643F" w:rsidRDefault="006C643F">
      <w:pPr>
        <w:pStyle w:val="ConsPlusNormal"/>
        <w:spacing w:before="220"/>
        <w:ind w:firstLine="540"/>
        <w:jc w:val="both"/>
      </w:pPr>
      <w:r>
        <w:t>качественная подготовка и своевременная сдача отчетности;</w:t>
      </w:r>
    </w:p>
    <w:p w:rsidR="006C643F" w:rsidRDefault="006C643F">
      <w:pPr>
        <w:pStyle w:val="ConsPlusNormal"/>
        <w:spacing w:before="220"/>
        <w:ind w:firstLine="540"/>
        <w:jc w:val="both"/>
      </w:pPr>
      <w:r>
        <w:t>выполнение порученной работы, связанной с обеспечением рабочего процесса;</w:t>
      </w:r>
    </w:p>
    <w:p w:rsidR="006C643F" w:rsidRDefault="006C643F">
      <w:pPr>
        <w:pStyle w:val="ConsPlusNormal"/>
        <w:spacing w:before="220"/>
        <w:ind w:firstLine="540"/>
        <w:jc w:val="both"/>
      </w:pPr>
      <w:r>
        <w:t>участие в выполнении особо важных работ и мероприятий.</w:t>
      </w:r>
    </w:p>
    <w:p w:rsidR="006C643F" w:rsidRDefault="006C643F">
      <w:pPr>
        <w:pStyle w:val="ConsPlusNormal"/>
        <w:spacing w:before="220"/>
        <w:ind w:firstLine="540"/>
        <w:jc w:val="both"/>
      </w:pPr>
      <w:r>
        <w:t>40. Выплаты за образцовое качество выполняемых работ осуществляются работникам единовременно при:</w:t>
      </w:r>
    </w:p>
    <w:p w:rsidR="006C643F" w:rsidRDefault="006C643F">
      <w:pPr>
        <w:pStyle w:val="ConsPlusNormal"/>
        <w:spacing w:before="220"/>
        <w:ind w:firstLine="540"/>
        <w:jc w:val="both"/>
      </w:pPr>
      <w: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6C643F" w:rsidRDefault="006C643F">
      <w:pPr>
        <w:pStyle w:val="ConsPlusNormal"/>
        <w:spacing w:before="220"/>
        <w:ind w:firstLine="540"/>
        <w:jc w:val="both"/>
      </w:pPr>
      <w:r>
        <w:t>поощрении Главой Республики Алтай, Председателем Правительства Республики Алтай, Правительством Республики Алтай, присвоении почетных званий Республики Алтай;</w:t>
      </w:r>
    </w:p>
    <w:p w:rsidR="006C643F" w:rsidRDefault="006C643F">
      <w:pPr>
        <w:pStyle w:val="ConsPlusNormal"/>
        <w:spacing w:before="220"/>
        <w:ind w:firstLine="540"/>
        <w:jc w:val="both"/>
      </w:pPr>
      <w:r>
        <w:lastRenderedPageBreak/>
        <w:t>поощрении ведомственными наградами, в том числе награждении почетной грамотой, нагрудным знаком, присвоении почетного звания, объявления благодарности.</w:t>
      </w:r>
    </w:p>
    <w:p w:rsidR="006C643F" w:rsidRDefault="006C643F">
      <w:pPr>
        <w:pStyle w:val="ConsPlusNormal"/>
        <w:spacing w:before="220"/>
        <w:ind w:firstLine="540"/>
        <w:jc w:val="both"/>
      </w:pPr>
      <w:r>
        <w:t>41. 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6C643F" w:rsidRDefault="006C643F">
      <w:pPr>
        <w:pStyle w:val="ConsPlusNormal"/>
        <w:spacing w:before="220"/>
        <w:ind w:firstLine="540"/>
        <w:jc w:val="both"/>
      </w:pPr>
      <w:r>
        <w:t>42. Премию за интенсивность и высокие результаты работы рекомендуется выплачивать работникам единовременно за интенсивность и высокие результаты работы. При премировании может учитываться:</w:t>
      </w:r>
    </w:p>
    <w:p w:rsidR="006C643F" w:rsidRDefault="006C643F">
      <w:pPr>
        <w:pStyle w:val="ConsPlusNormal"/>
        <w:spacing w:before="220"/>
        <w:ind w:firstLine="540"/>
        <w:jc w:val="both"/>
      </w:pPr>
      <w:r>
        <w:t>интенсивность и напряженность работы;</w:t>
      </w:r>
    </w:p>
    <w:p w:rsidR="006C643F" w:rsidRDefault="006C643F">
      <w:pPr>
        <w:pStyle w:val="ConsPlusNormal"/>
        <w:spacing w:before="220"/>
        <w:ind w:firstLine="540"/>
        <w:jc w:val="both"/>
      </w:pPr>
      <w: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государственного органа Республики Алтай).</w:t>
      </w:r>
    </w:p>
    <w:p w:rsidR="006C643F" w:rsidRDefault="006C643F">
      <w:pPr>
        <w:pStyle w:val="ConsPlusNormal"/>
        <w:jc w:val="both"/>
      </w:pPr>
    </w:p>
    <w:p w:rsidR="006C643F" w:rsidRDefault="006C643F">
      <w:pPr>
        <w:pStyle w:val="ConsPlusTitle"/>
        <w:jc w:val="center"/>
        <w:outlineLvl w:val="1"/>
      </w:pPr>
      <w:r>
        <w:t>VI. Материальная помощь и единовременные выплаты</w:t>
      </w:r>
    </w:p>
    <w:p w:rsidR="006C643F" w:rsidRDefault="006C643F">
      <w:pPr>
        <w:pStyle w:val="ConsPlusNormal"/>
        <w:jc w:val="both"/>
      </w:pPr>
    </w:p>
    <w:p w:rsidR="006C643F" w:rsidRDefault="006C643F">
      <w:pPr>
        <w:pStyle w:val="ConsPlusNormal"/>
        <w:ind w:firstLine="540"/>
        <w:jc w:val="both"/>
      </w:pPr>
      <w:r>
        <w:t>43.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государственного органа Республики Алтай на основании письменного заявления работника.</w:t>
      </w:r>
    </w:p>
    <w:p w:rsidR="006C643F" w:rsidRDefault="006C643F">
      <w:pPr>
        <w:pStyle w:val="ConsPlusNormal"/>
        <w:spacing w:before="220"/>
        <w:ind w:firstLine="540"/>
        <w:jc w:val="both"/>
      </w:pPr>
      <w:r>
        <w:t>44. Руководитель государственного органа Республики Алтай из фонда оплаты труда может выплачивать работникам единовременные выплаты к праздничным и юбилейным датам.</w:t>
      </w:r>
    </w:p>
    <w:p w:rsidR="006C643F" w:rsidRDefault="006C643F">
      <w:pPr>
        <w:pStyle w:val="ConsPlusNormal"/>
        <w:spacing w:before="220"/>
        <w:ind w:firstLine="540"/>
        <w:jc w:val="both"/>
      </w:pPr>
      <w:r>
        <w:t>45. Решение об оказании материальной помощи, выплате единовременных выплат и их конкретных размерах принимает руководитель государственного органа Республики Алтай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государственного органа Республики Алтай с учетом мнения представительного органа работников.</w:t>
      </w:r>
    </w:p>
    <w:p w:rsidR="006C643F" w:rsidRDefault="006C643F">
      <w:pPr>
        <w:pStyle w:val="ConsPlusNormal"/>
        <w:jc w:val="both"/>
      </w:pPr>
    </w:p>
    <w:p w:rsidR="006C643F" w:rsidRDefault="006C643F">
      <w:pPr>
        <w:pStyle w:val="ConsPlusTitle"/>
        <w:jc w:val="center"/>
        <w:outlineLvl w:val="1"/>
      </w:pPr>
      <w:r>
        <w:t>VII. Порядок формирования фонда оплаты труда</w:t>
      </w:r>
    </w:p>
    <w:p w:rsidR="006C643F" w:rsidRDefault="006C643F">
      <w:pPr>
        <w:pStyle w:val="ConsPlusTitle"/>
        <w:jc w:val="center"/>
      </w:pPr>
      <w:r>
        <w:t>работников</w:t>
      </w:r>
    </w:p>
    <w:p w:rsidR="006C643F" w:rsidRDefault="006C643F">
      <w:pPr>
        <w:pStyle w:val="ConsPlusNormal"/>
        <w:jc w:val="center"/>
      </w:pPr>
      <w:r>
        <w:t xml:space="preserve">(в ред. </w:t>
      </w:r>
      <w:hyperlink r:id="rId241">
        <w:r>
          <w:rPr>
            <w:color w:val="0000FF"/>
          </w:rPr>
          <w:t>Постановления</w:t>
        </w:r>
      </w:hyperlink>
      <w:r>
        <w:t xml:space="preserve"> Правительства Республики Алтай</w:t>
      </w:r>
    </w:p>
    <w:p w:rsidR="006C643F" w:rsidRDefault="006C643F">
      <w:pPr>
        <w:pStyle w:val="ConsPlusNormal"/>
        <w:jc w:val="center"/>
      </w:pPr>
      <w:r>
        <w:t>от 25.07.2013 N 205)</w:t>
      </w:r>
    </w:p>
    <w:p w:rsidR="006C643F" w:rsidRDefault="006C643F">
      <w:pPr>
        <w:pStyle w:val="ConsPlusNormal"/>
        <w:jc w:val="both"/>
      </w:pPr>
    </w:p>
    <w:p w:rsidR="006C643F" w:rsidRDefault="006C643F">
      <w:pPr>
        <w:pStyle w:val="ConsPlusNormal"/>
        <w:ind w:firstLine="540"/>
        <w:jc w:val="both"/>
      </w:pPr>
      <w:bookmarkStart w:id="17" w:name="P510"/>
      <w:bookmarkEnd w:id="17"/>
      <w:r>
        <w:t xml:space="preserve">46. Годовой фонд оплаты труда работников государственных органов Республики Алтай, финансовое обеспечение которых осуществляется за счет бюджетных ассигнований республиканского бюджета Республики Алтай, и государственных органов Республики Алтай, осуществляющих отдельные государственные полномочия Российской Федерации, переданные им на основании федерального закона с предоставлением субвенций из федерального бюджета, при введении настоящих Условий оплаты труда формируется в кратном отношении к месячной сумме окладов (должностных окладов) по должностям служащих и профессиям рабочих согласно </w:t>
      </w:r>
      <w:hyperlink w:anchor="P670">
        <w:r>
          <w:rPr>
            <w:color w:val="0000FF"/>
          </w:rPr>
          <w:t>приложению N 3</w:t>
        </w:r>
      </w:hyperlink>
      <w:r>
        <w:t xml:space="preserve"> к приложению 5 к настоящему Постановлению и с учетом предельной численности работников государственного органа Республики Алтай.</w:t>
      </w:r>
    </w:p>
    <w:p w:rsidR="006C643F" w:rsidRDefault="006C643F">
      <w:pPr>
        <w:pStyle w:val="ConsPlusNormal"/>
        <w:jc w:val="both"/>
      </w:pPr>
      <w:r>
        <w:t xml:space="preserve">(п. 46 в ред. </w:t>
      </w:r>
      <w:hyperlink r:id="rId242">
        <w:r>
          <w:rPr>
            <w:color w:val="0000FF"/>
          </w:rPr>
          <w:t>Постановления</w:t>
        </w:r>
      </w:hyperlink>
      <w:r>
        <w:t xml:space="preserve"> Правительства Республики Алтай от 25.07.2013 N 205)</w:t>
      </w:r>
    </w:p>
    <w:p w:rsidR="006C643F" w:rsidRDefault="006C643F">
      <w:pPr>
        <w:pStyle w:val="ConsPlusNormal"/>
        <w:spacing w:before="220"/>
        <w:ind w:firstLine="540"/>
        <w:jc w:val="both"/>
      </w:pPr>
      <w:r>
        <w:t xml:space="preserve">47. В фонде оплаты труда работников государственных органов Республики Алтай, формируемом в порядке, указанном в </w:t>
      </w:r>
      <w:hyperlink w:anchor="P510">
        <w:r>
          <w:rPr>
            <w:color w:val="0000FF"/>
          </w:rPr>
          <w:t>пункте 46</w:t>
        </w:r>
      </w:hyperlink>
      <w:r>
        <w:t xml:space="preserve"> настоящих Условий оплаты труда, учтены выплаты по районному коэффициенту, коэффициенту за работу в безводных местностях, коэффициенту за работу в высокогорных районах, по процентной надбавке к заработной плате за стаж работы в местностях, приравненных к районам Крайнего Севера.</w:t>
      </w:r>
    </w:p>
    <w:p w:rsidR="006C643F" w:rsidRDefault="006C643F">
      <w:pPr>
        <w:pStyle w:val="ConsPlusNormal"/>
        <w:jc w:val="both"/>
      </w:pPr>
      <w:r>
        <w:t xml:space="preserve">(в ред. </w:t>
      </w:r>
      <w:hyperlink r:id="rId243">
        <w:r>
          <w:rPr>
            <w:color w:val="0000FF"/>
          </w:rPr>
          <w:t>Постановления</w:t>
        </w:r>
      </w:hyperlink>
      <w:r>
        <w:t xml:space="preserve"> Правительства Республики Алтай от 25.07.2013 N 205)</w:t>
      </w:r>
    </w:p>
    <w:p w:rsidR="006C643F" w:rsidRDefault="006C643F">
      <w:pPr>
        <w:pStyle w:val="ConsPlusNormal"/>
        <w:spacing w:before="220"/>
        <w:ind w:firstLine="540"/>
        <w:jc w:val="both"/>
      </w:pPr>
      <w:r>
        <w:lastRenderedPageBreak/>
        <w:t>48. Сформированный годовой фонд оплаты труда работников государственного органа Республики Алтай в последующем повышается:</w:t>
      </w:r>
    </w:p>
    <w:p w:rsidR="006C643F" w:rsidRDefault="006C643F">
      <w:pPr>
        <w:pStyle w:val="ConsPlusNormal"/>
        <w:spacing w:before="220"/>
        <w:ind w:firstLine="540"/>
        <w:jc w:val="both"/>
      </w:pPr>
      <w:r>
        <w:t>1) на коэффициент увеличения (индексации) размеров окладов (должностных окладов) по профессиям рабочих (должностям служащих) государственных органов Республики Алтай;</w:t>
      </w:r>
    </w:p>
    <w:p w:rsidR="006C643F" w:rsidRDefault="006C643F">
      <w:pPr>
        <w:pStyle w:val="ConsPlusNormal"/>
        <w:spacing w:before="220"/>
        <w:ind w:firstLine="540"/>
        <w:jc w:val="both"/>
      </w:pPr>
      <w:r>
        <w:t>2) на коэффициент увеличения (индексации) объема бюджетных ассигнований и субвенций из федерального бюджета на оплату труда работников, предусмотренных главным распорядителям средств республиканского бюджета Республики Алтай в республиканском бюджете Республики Алтай.</w:t>
      </w:r>
    </w:p>
    <w:p w:rsidR="006C643F" w:rsidRDefault="006C643F">
      <w:pPr>
        <w:pStyle w:val="ConsPlusNormal"/>
        <w:jc w:val="both"/>
      </w:pPr>
      <w:r>
        <w:t xml:space="preserve">(в ред. </w:t>
      </w:r>
      <w:hyperlink r:id="rId244">
        <w:r>
          <w:rPr>
            <w:color w:val="0000FF"/>
          </w:rPr>
          <w:t>Постановления</w:t>
        </w:r>
      </w:hyperlink>
      <w:r>
        <w:t xml:space="preserve"> Правительства Республики Алтай от 25.07.2013 N 205)</w:t>
      </w: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1"/>
      </w:pPr>
      <w:r>
        <w:t>Приложение N 1</w:t>
      </w:r>
    </w:p>
    <w:p w:rsidR="006C643F" w:rsidRDefault="006C643F">
      <w:pPr>
        <w:pStyle w:val="ConsPlusNormal"/>
        <w:jc w:val="right"/>
      </w:pPr>
      <w:r>
        <w:t>к Условиям</w:t>
      </w:r>
    </w:p>
    <w:p w:rsidR="006C643F" w:rsidRDefault="006C643F">
      <w:pPr>
        <w:pStyle w:val="ConsPlusNormal"/>
        <w:jc w:val="right"/>
      </w:pPr>
      <w:r>
        <w:t>оплаты труда работников</w:t>
      </w:r>
    </w:p>
    <w:p w:rsidR="006C643F" w:rsidRDefault="006C643F">
      <w:pPr>
        <w:pStyle w:val="ConsPlusNormal"/>
        <w:jc w:val="right"/>
      </w:pPr>
      <w:r>
        <w:t>государственных органов</w:t>
      </w:r>
    </w:p>
    <w:p w:rsidR="006C643F" w:rsidRDefault="006C643F">
      <w:pPr>
        <w:pStyle w:val="ConsPlusNormal"/>
        <w:jc w:val="right"/>
      </w:pPr>
      <w:r>
        <w:t>Республики Алтай</w:t>
      </w:r>
    </w:p>
    <w:p w:rsidR="006C643F" w:rsidRDefault="006C643F">
      <w:pPr>
        <w:pStyle w:val="ConsPlusNormal"/>
        <w:jc w:val="both"/>
      </w:pPr>
    </w:p>
    <w:p w:rsidR="006C643F" w:rsidRDefault="006C643F">
      <w:pPr>
        <w:pStyle w:val="ConsPlusTitle"/>
        <w:jc w:val="center"/>
      </w:pPr>
      <w:bookmarkStart w:id="18" w:name="P529"/>
      <w:bookmarkEnd w:id="18"/>
      <w:r>
        <w:t>РАЗМЕРЫ</w:t>
      </w:r>
    </w:p>
    <w:p w:rsidR="006C643F" w:rsidRDefault="006C643F">
      <w:pPr>
        <w:pStyle w:val="ConsPlusTitle"/>
        <w:jc w:val="center"/>
      </w:pPr>
      <w:r>
        <w:t>ОКЛАДОВ (ДОЛЖНОСТНЫХ ОКЛАДОВ) РАБОТНИКОВ, ЗАНИМАЮЩИХ</w:t>
      </w:r>
    </w:p>
    <w:p w:rsidR="006C643F" w:rsidRDefault="006C643F">
      <w:pPr>
        <w:pStyle w:val="ConsPlusTitle"/>
        <w:jc w:val="center"/>
      </w:pPr>
      <w:r>
        <w:t>ДОЛЖНОСТИ СЛУЖАЩИХ, И РЕКОМЕНДУЕМЫЕ РАЗМЕРЫ ПОВЫШАЮЩИХ</w:t>
      </w:r>
    </w:p>
    <w:p w:rsidR="006C643F" w:rsidRDefault="006C643F">
      <w:pPr>
        <w:pStyle w:val="ConsPlusTitle"/>
        <w:jc w:val="center"/>
      </w:pPr>
      <w:r>
        <w:t>КОЭФФИЦИЕНТОВ К ОКЛАДАМ (ДОЛЖНОСТНЫМ ОКЛАДАМ) ПО ЗАНИМАЕМЫМ</w:t>
      </w:r>
    </w:p>
    <w:p w:rsidR="006C643F" w:rsidRDefault="006C643F">
      <w:pPr>
        <w:pStyle w:val="ConsPlusTitle"/>
        <w:jc w:val="center"/>
      </w:pPr>
      <w:r>
        <w:t>ДОЛЖНОСТЯМ</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 xml:space="preserve">(в ред. </w:t>
            </w:r>
            <w:hyperlink r:id="rId245">
              <w:r>
                <w:rPr>
                  <w:color w:val="0000FF"/>
                </w:rPr>
                <w:t>Постановления</w:t>
              </w:r>
            </w:hyperlink>
            <w:r>
              <w:rPr>
                <w:color w:val="392C69"/>
              </w:rPr>
              <w:t xml:space="preserve"> Правительства Республики Алтай</w:t>
            </w:r>
          </w:p>
          <w:p w:rsidR="006C643F" w:rsidRDefault="006C643F">
            <w:pPr>
              <w:pStyle w:val="ConsPlusNormal"/>
              <w:jc w:val="center"/>
            </w:pPr>
            <w:r>
              <w:rPr>
                <w:color w:val="392C69"/>
              </w:rPr>
              <w:t>от 17.10.2023 N 389)</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969"/>
        <w:gridCol w:w="1970"/>
      </w:tblGrid>
      <w:tr w:rsidR="006C643F">
        <w:tc>
          <w:tcPr>
            <w:tcW w:w="567" w:type="dxa"/>
          </w:tcPr>
          <w:p w:rsidR="006C643F" w:rsidRDefault="006C643F">
            <w:pPr>
              <w:pStyle w:val="ConsPlusNormal"/>
              <w:jc w:val="center"/>
            </w:pPr>
            <w:r>
              <w:t>N п/п</w:t>
            </w:r>
          </w:p>
        </w:tc>
        <w:tc>
          <w:tcPr>
            <w:tcW w:w="4535" w:type="dxa"/>
          </w:tcPr>
          <w:p w:rsidR="006C643F" w:rsidRDefault="006C643F">
            <w:pPr>
              <w:pStyle w:val="ConsPlusNormal"/>
              <w:jc w:val="center"/>
            </w:pPr>
            <w:r>
              <w:t>Профессиональная квалификационная группа/квалификационный уровень</w:t>
            </w:r>
          </w:p>
        </w:tc>
        <w:tc>
          <w:tcPr>
            <w:tcW w:w="1969" w:type="dxa"/>
          </w:tcPr>
          <w:p w:rsidR="006C643F" w:rsidRDefault="006C643F">
            <w:pPr>
              <w:pStyle w:val="ConsPlusNormal"/>
              <w:jc w:val="center"/>
            </w:pPr>
            <w:r>
              <w:t>Размер оклада (должностного оклада), рублей</w:t>
            </w:r>
          </w:p>
        </w:tc>
        <w:tc>
          <w:tcPr>
            <w:tcW w:w="1970" w:type="dxa"/>
          </w:tcPr>
          <w:p w:rsidR="006C643F" w:rsidRDefault="006C643F">
            <w:pPr>
              <w:pStyle w:val="ConsPlusNormal"/>
              <w:jc w:val="center"/>
            </w:pPr>
            <w:r>
              <w:t>Рекомендуемые размеры повышающего коэффициента к окладу (должностному окладу) по занимаемым должностям</w:t>
            </w:r>
          </w:p>
        </w:tc>
      </w:tr>
      <w:tr w:rsidR="006C643F">
        <w:tc>
          <w:tcPr>
            <w:tcW w:w="567" w:type="dxa"/>
          </w:tcPr>
          <w:p w:rsidR="006C643F" w:rsidRDefault="006C643F">
            <w:pPr>
              <w:pStyle w:val="ConsPlusNormal"/>
              <w:jc w:val="both"/>
            </w:pPr>
            <w:r>
              <w:t>1.</w:t>
            </w:r>
          </w:p>
        </w:tc>
        <w:tc>
          <w:tcPr>
            <w:tcW w:w="4535" w:type="dxa"/>
          </w:tcPr>
          <w:p w:rsidR="006C643F" w:rsidRDefault="006C643F">
            <w:pPr>
              <w:pStyle w:val="ConsPlusNormal"/>
              <w:jc w:val="both"/>
            </w:pPr>
            <w:r>
              <w:t>Должности, отнесенные к профессиональной квалификационной группе (далее - ПКГ) "Общеотраслевые должности служащих первого уровня":</w:t>
            </w:r>
          </w:p>
        </w:tc>
        <w:tc>
          <w:tcPr>
            <w:tcW w:w="1969" w:type="dxa"/>
          </w:tcPr>
          <w:p w:rsidR="006C643F" w:rsidRDefault="006C643F">
            <w:pPr>
              <w:pStyle w:val="ConsPlusNormal"/>
              <w:jc w:val="center"/>
            </w:pPr>
            <w:r>
              <w:t>3784</w:t>
            </w:r>
          </w:p>
        </w:tc>
        <w:tc>
          <w:tcPr>
            <w:tcW w:w="1970" w:type="dxa"/>
          </w:tcPr>
          <w:p w:rsidR="006C643F" w:rsidRDefault="006C643F">
            <w:pPr>
              <w:pStyle w:val="ConsPlusNormal"/>
            </w:pPr>
          </w:p>
        </w:tc>
      </w:tr>
      <w:tr w:rsidR="006C643F">
        <w:tc>
          <w:tcPr>
            <w:tcW w:w="567" w:type="dxa"/>
          </w:tcPr>
          <w:p w:rsidR="006C643F" w:rsidRDefault="006C643F">
            <w:pPr>
              <w:pStyle w:val="ConsPlusNormal"/>
              <w:jc w:val="both"/>
            </w:pPr>
            <w:r>
              <w:t>1.1.</w:t>
            </w:r>
          </w:p>
        </w:tc>
        <w:tc>
          <w:tcPr>
            <w:tcW w:w="4535" w:type="dxa"/>
          </w:tcPr>
          <w:p w:rsidR="006C643F" w:rsidRDefault="006C643F">
            <w:pPr>
              <w:pStyle w:val="ConsPlusNormal"/>
              <w:jc w:val="both"/>
            </w:pPr>
            <w:r>
              <w:t>1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до 0,02</w:t>
            </w:r>
          </w:p>
        </w:tc>
      </w:tr>
      <w:tr w:rsidR="006C643F">
        <w:tc>
          <w:tcPr>
            <w:tcW w:w="567" w:type="dxa"/>
          </w:tcPr>
          <w:p w:rsidR="006C643F" w:rsidRDefault="006C643F">
            <w:pPr>
              <w:pStyle w:val="ConsPlusNormal"/>
              <w:jc w:val="both"/>
            </w:pPr>
            <w:r>
              <w:t>1.2.</w:t>
            </w:r>
          </w:p>
        </w:tc>
        <w:tc>
          <w:tcPr>
            <w:tcW w:w="4535" w:type="dxa"/>
          </w:tcPr>
          <w:p w:rsidR="006C643F" w:rsidRDefault="006C643F">
            <w:pPr>
              <w:pStyle w:val="ConsPlusNormal"/>
              <w:jc w:val="both"/>
            </w:pPr>
            <w:r>
              <w:t>2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до 0,05</w:t>
            </w:r>
          </w:p>
        </w:tc>
      </w:tr>
      <w:tr w:rsidR="006C643F">
        <w:tc>
          <w:tcPr>
            <w:tcW w:w="567" w:type="dxa"/>
          </w:tcPr>
          <w:p w:rsidR="006C643F" w:rsidRDefault="006C643F">
            <w:pPr>
              <w:pStyle w:val="ConsPlusNormal"/>
              <w:jc w:val="both"/>
            </w:pPr>
            <w:r>
              <w:t>2.</w:t>
            </w:r>
          </w:p>
        </w:tc>
        <w:tc>
          <w:tcPr>
            <w:tcW w:w="4535" w:type="dxa"/>
          </w:tcPr>
          <w:p w:rsidR="006C643F" w:rsidRDefault="006C643F">
            <w:pPr>
              <w:pStyle w:val="ConsPlusNormal"/>
              <w:jc w:val="both"/>
            </w:pPr>
            <w:r>
              <w:t xml:space="preserve">Должности, отнесенные к ПКГ "Общеотраслевые должности служащих </w:t>
            </w:r>
            <w:r>
              <w:lastRenderedPageBreak/>
              <w:t>второго уровня":</w:t>
            </w:r>
          </w:p>
        </w:tc>
        <w:tc>
          <w:tcPr>
            <w:tcW w:w="1969" w:type="dxa"/>
          </w:tcPr>
          <w:p w:rsidR="006C643F" w:rsidRDefault="006C643F">
            <w:pPr>
              <w:pStyle w:val="ConsPlusNormal"/>
              <w:jc w:val="center"/>
            </w:pPr>
            <w:r>
              <w:lastRenderedPageBreak/>
              <w:t>4989</w:t>
            </w:r>
          </w:p>
        </w:tc>
        <w:tc>
          <w:tcPr>
            <w:tcW w:w="1970" w:type="dxa"/>
          </w:tcPr>
          <w:p w:rsidR="006C643F" w:rsidRDefault="006C643F">
            <w:pPr>
              <w:pStyle w:val="ConsPlusNormal"/>
            </w:pPr>
          </w:p>
        </w:tc>
      </w:tr>
      <w:tr w:rsidR="006C643F">
        <w:tc>
          <w:tcPr>
            <w:tcW w:w="567" w:type="dxa"/>
          </w:tcPr>
          <w:p w:rsidR="006C643F" w:rsidRDefault="006C643F">
            <w:pPr>
              <w:pStyle w:val="ConsPlusNormal"/>
              <w:jc w:val="both"/>
            </w:pPr>
            <w:r>
              <w:lastRenderedPageBreak/>
              <w:t>2.1.</w:t>
            </w:r>
          </w:p>
        </w:tc>
        <w:tc>
          <w:tcPr>
            <w:tcW w:w="4535" w:type="dxa"/>
          </w:tcPr>
          <w:p w:rsidR="006C643F" w:rsidRDefault="006C643F">
            <w:pPr>
              <w:pStyle w:val="ConsPlusNormal"/>
              <w:jc w:val="both"/>
            </w:pPr>
            <w:r>
              <w:t>1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до 0,03</w:t>
            </w:r>
          </w:p>
        </w:tc>
      </w:tr>
      <w:tr w:rsidR="006C643F">
        <w:tc>
          <w:tcPr>
            <w:tcW w:w="567" w:type="dxa"/>
          </w:tcPr>
          <w:p w:rsidR="006C643F" w:rsidRDefault="006C643F">
            <w:pPr>
              <w:pStyle w:val="ConsPlusNormal"/>
              <w:jc w:val="both"/>
            </w:pPr>
            <w:r>
              <w:t>2.2.</w:t>
            </w:r>
          </w:p>
        </w:tc>
        <w:tc>
          <w:tcPr>
            <w:tcW w:w="4535" w:type="dxa"/>
          </w:tcPr>
          <w:p w:rsidR="006C643F" w:rsidRDefault="006C643F">
            <w:pPr>
              <w:pStyle w:val="ConsPlusNormal"/>
              <w:jc w:val="both"/>
            </w:pPr>
            <w:r>
              <w:t>2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0,03 до 0,09</w:t>
            </w:r>
          </w:p>
        </w:tc>
      </w:tr>
      <w:tr w:rsidR="006C643F">
        <w:tc>
          <w:tcPr>
            <w:tcW w:w="567" w:type="dxa"/>
          </w:tcPr>
          <w:p w:rsidR="006C643F" w:rsidRDefault="006C643F">
            <w:pPr>
              <w:pStyle w:val="ConsPlusNormal"/>
              <w:jc w:val="both"/>
            </w:pPr>
            <w:r>
              <w:t>2.3.</w:t>
            </w:r>
          </w:p>
        </w:tc>
        <w:tc>
          <w:tcPr>
            <w:tcW w:w="4535" w:type="dxa"/>
          </w:tcPr>
          <w:p w:rsidR="006C643F" w:rsidRDefault="006C643F">
            <w:pPr>
              <w:pStyle w:val="ConsPlusNormal"/>
              <w:jc w:val="both"/>
            </w:pPr>
            <w:r>
              <w:t>3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0,09 до 0,20</w:t>
            </w:r>
          </w:p>
        </w:tc>
      </w:tr>
      <w:tr w:rsidR="006C643F">
        <w:tc>
          <w:tcPr>
            <w:tcW w:w="567" w:type="dxa"/>
          </w:tcPr>
          <w:p w:rsidR="006C643F" w:rsidRDefault="006C643F">
            <w:pPr>
              <w:pStyle w:val="ConsPlusNormal"/>
              <w:jc w:val="both"/>
            </w:pPr>
            <w:r>
              <w:t>2.4.</w:t>
            </w:r>
          </w:p>
        </w:tc>
        <w:tc>
          <w:tcPr>
            <w:tcW w:w="4535" w:type="dxa"/>
          </w:tcPr>
          <w:p w:rsidR="006C643F" w:rsidRDefault="006C643F">
            <w:pPr>
              <w:pStyle w:val="ConsPlusNormal"/>
              <w:jc w:val="both"/>
            </w:pPr>
            <w:r>
              <w:t>4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0,20 до 0,30</w:t>
            </w:r>
          </w:p>
        </w:tc>
      </w:tr>
      <w:tr w:rsidR="006C643F">
        <w:tc>
          <w:tcPr>
            <w:tcW w:w="567" w:type="dxa"/>
          </w:tcPr>
          <w:p w:rsidR="006C643F" w:rsidRDefault="006C643F">
            <w:pPr>
              <w:pStyle w:val="ConsPlusNormal"/>
              <w:jc w:val="both"/>
            </w:pPr>
            <w:r>
              <w:t>2.5.</w:t>
            </w:r>
          </w:p>
        </w:tc>
        <w:tc>
          <w:tcPr>
            <w:tcW w:w="4535" w:type="dxa"/>
          </w:tcPr>
          <w:p w:rsidR="006C643F" w:rsidRDefault="006C643F">
            <w:pPr>
              <w:pStyle w:val="ConsPlusNormal"/>
              <w:jc w:val="both"/>
            </w:pPr>
            <w:r>
              <w:t>5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0,30 до 0,43</w:t>
            </w:r>
          </w:p>
        </w:tc>
      </w:tr>
      <w:tr w:rsidR="006C643F">
        <w:tc>
          <w:tcPr>
            <w:tcW w:w="567" w:type="dxa"/>
          </w:tcPr>
          <w:p w:rsidR="006C643F" w:rsidRDefault="006C643F">
            <w:pPr>
              <w:pStyle w:val="ConsPlusNormal"/>
              <w:jc w:val="both"/>
            </w:pPr>
            <w:r>
              <w:t>3.</w:t>
            </w:r>
          </w:p>
        </w:tc>
        <w:tc>
          <w:tcPr>
            <w:tcW w:w="4535" w:type="dxa"/>
          </w:tcPr>
          <w:p w:rsidR="006C643F" w:rsidRDefault="006C643F">
            <w:pPr>
              <w:pStyle w:val="ConsPlusNormal"/>
              <w:jc w:val="both"/>
            </w:pPr>
            <w:r>
              <w:t>Должности, отнесенные к ПКГ "Общеотраслевые должности служащих третьего уровня":</w:t>
            </w:r>
          </w:p>
        </w:tc>
        <w:tc>
          <w:tcPr>
            <w:tcW w:w="1969" w:type="dxa"/>
          </w:tcPr>
          <w:p w:rsidR="006C643F" w:rsidRDefault="006C643F">
            <w:pPr>
              <w:pStyle w:val="ConsPlusNormal"/>
              <w:jc w:val="center"/>
            </w:pPr>
            <w:r>
              <w:t>6022</w:t>
            </w:r>
          </w:p>
        </w:tc>
        <w:tc>
          <w:tcPr>
            <w:tcW w:w="1970" w:type="dxa"/>
          </w:tcPr>
          <w:p w:rsidR="006C643F" w:rsidRDefault="006C643F">
            <w:pPr>
              <w:pStyle w:val="ConsPlusNormal"/>
            </w:pPr>
          </w:p>
        </w:tc>
      </w:tr>
      <w:tr w:rsidR="006C643F">
        <w:tc>
          <w:tcPr>
            <w:tcW w:w="567" w:type="dxa"/>
          </w:tcPr>
          <w:p w:rsidR="006C643F" w:rsidRDefault="006C643F">
            <w:pPr>
              <w:pStyle w:val="ConsPlusNormal"/>
              <w:jc w:val="both"/>
            </w:pPr>
            <w:r>
              <w:t>3.1.</w:t>
            </w:r>
          </w:p>
        </w:tc>
        <w:tc>
          <w:tcPr>
            <w:tcW w:w="4535" w:type="dxa"/>
          </w:tcPr>
          <w:p w:rsidR="006C643F" w:rsidRDefault="006C643F">
            <w:pPr>
              <w:pStyle w:val="ConsPlusNormal"/>
              <w:jc w:val="both"/>
            </w:pPr>
            <w:r>
              <w:t>1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до 0,03</w:t>
            </w:r>
          </w:p>
        </w:tc>
      </w:tr>
      <w:tr w:rsidR="006C643F">
        <w:tc>
          <w:tcPr>
            <w:tcW w:w="567" w:type="dxa"/>
          </w:tcPr>
          <w:p w:rsidR="006C643F" w:rsidRDefault="006C643F">
            <w:pPr>
              <w:pStyle w:val="ConsPlusNormal"/>
              <w:jc w:val="both"/>
            </w:pPr>
            <w:r>
              <w:t>3.2.</w:t>
            </w:r>
          </w:p>
        </w:tc>
        <w:tc>
          <w:tcPr>
            <w:tcW w:w="4535" w:type="dxa"/>
          </w:tcPr>
          <w:p w:rsidR="006C643F" w:rsidRDefault="006C643F">
            <w:pPr>
              <w:pStyle w:val="ConsPlusNormal"/>
              <w:jc w:val="both"/>
            </w:pPr>
            <w:r>
              <w:t>2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0,03 до 0,10</w:t>
            </w:r>
          </w:p>
        </w:tc>
      </w:tr>
      <w:tr w:rsidR="006C643F">
        <w:tc>
          <w:tcPr>
            <w:tcW w:w="567" w:type="dxa"/>
          </w:tcPr>
          <w:p w:rsidR="006C643F" w:rsidRDefault="006C643F">
            <w:pPr>
              <w:pStyle w:val="ConsPlusNormal"/>
              <w:jc w:val="both"/>
            </w:pPr>
            <w:r>
              <w:t>3.3.</w:t>
            </w:r>
          </w:p>
        </w:tc>
        <w:tc>
          <w:tcPr>
            <w:tcW w:w="4535" w:type="dxa"/>
          </w:tcPr>
          <w:p w:rsidR="006C643F" w:rsidRDefault="006C643F">
            <w:pPr>
              <w:pStyle w:val="ConsPlusNormal"/>
              <w:jc w:val="both"/>
            </w:pPr>
            <w:r>
              <w:t>3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0,10 до 0,21</w:t>
            </w:r>
          </w:p>
        </w:tc>
      </w:tr>
      <w:tr w:rsidR="006C643F">
        <w:tc>
          <w:tcPr>
            <w:tcW w:w="567" w:type="dxa"/>
          </w:tcPr>
          <w:p w:rsidR="006C643F" w:rsidRDefault="006C643F">
            <w:pPr>
              <w:pStyle w:val="ConsPlusNormal"/>
              <w:jc w:val="both"/>
            </w:pPr>
            <w:r>
              <w:t>3.4.</w:t>
            </w:r>
          </w:p>
        </w:tc>
        <w:tc>
          <w:tcPr>
            <w:tcW w:w="4535" w:type="dxa"/>
          </w:tcPr>
          <w:p w:rsidR="006C643F" w:rsidRDefault="006C643F">
            <w:pPr>
              <w:pStyle w:val="ConsPlusNormal"/>
              <w:jc w:val="both"/>
            </w:pPr>
            <w:r>
              <w:t>4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0,21 до 0,32</w:t>
            </w:r>
          </w:p>
        </w:tc>
      </w:tr>
      <w:tr w:rsidR="006C643F">
        <w:tc>
          <w:tcPr>
            <w:tcW w:w="567" w:type="dxa"/>
          </w:tcPr>
          <w:p w:rsidR="006C643F" w:rsidRDefault="006C643F">
            <w:pPr>
              <w:pStyle w:val="ConsPlusNormal"/>
              <w:jc w:val="both"/>
            </w:pPr>
            <w:r>
              <w:t>3.5.</w:t>
            </w:r>
          </w:p>
        </w:tc>
        <w:tc>
          <w:tcPr>
            <w:tcW w:w="4535" w:type="dxa"/>
          </w:tcPr>
          <w:p w:rsidR="006C643F" w:rsidRDefault="006C643F">
            <w:pPr>
              <w:pStyle w:val="ConsPlusNormal"/>
              <w:jc w:val="both"/>
            </w:pPr>
            <w:r>
              <w:t>5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0,32 до 0,45</w:t>
            </w:r>
          </w:p>
        </w:tc>
      </w:tr>
      <w:tr w:rsidR="006C643F">
        <w:tc>
          <w:tcPr>
            <w:tcW w:w="567" w:type="dxa"/>
          </w:tcPr>
          <w:p w:rsidR="006C643F" w:rsidRDefault="006C643F">
            <w:pPr>
              <w:pStyle w:val="ConsPlusNormal"/>
              <w:jc w:val="both"/>
            </w:pPr>
            <w:r>
              <w:t>4.</w:t>
            </w:r>
          </w:p>
        </w:tc>
        <w:tc>
          <w:tcPr>
            <w:tcW w:w="4535" w:type="dxa"/>
          </w:tcPr>
          <w:p w:rsidR="006C643F" w:rsidRDefault="006C643F">
            <w:pPr>
              <w:pStyle w:val="ConsPlusNormal"/>
              <w:jc w:val="both"/>
            </w:pPr>
            <w:r>
              <w:t>Должности, отнесенные к ПКГ "Общеотраслевые должности служащих четвертого уровня":</w:t>
            </w:r>
          </w:p>
        </w:tc>
        <w:tc>
          <w:tcPr>
            <w:tcW w:w="1969" w:type="dxa"/>
          </w:tcPr>
          <w:p w:rsidR="006C643F" w:rsidRDefault="006C643F">
            <w:pPr>
              <w:pStyle w:val="ConsPlusNormal"/>
              <w:jc w:val="center"/>
            </w:pPr>
            <w:r>
              <w:t>8750</w:t>
            </w:r>
          </w:p>
        </w:tc>
        <w:tc>
          <w:tcPr>
            <w:tcW w:w="1970" w:type="dxa"/>
          </w:tcPr>
          <w:p w:rsidR="006C643F" w:rsidRDefault="006C643F">
            <w:pPr>
              <w:pStyle w:val="ConsPlusNormal"/>
            </w:pPr>
          </w:p>
        </w:tc>
      </w:tr>
      <w:tr w:rsidR="006C643F">
        <w:tc>
          <w:tcPr>
            <w:tcW w:w="567" w:type="dxa"/>
          </w:tcPr>
          <w:p w:rsidR="006C643F" w:rsidRDefault="006C643F">
            <w:pPr>
              <w:pStyle w:val="ConsPlusNormal"/>
              <w:jc w:val="both"/>
            </w:pPr>
            <w:r>
              <w:t>4.1.</w:t>
            </w:r>
          </w:p>
        </w:tc>
        <w:tc>
          <w:tcPr>
            <w:tcW w:w="4535" w:type="dxa"/>
          </w:tcPr>
          <w:p w:rsidR="006C643F" w:rsidRDefault="006C643F">
            <w:pPr>
              <w:pStyle w:val="ConsPlusNormal"/>
              <w:jc w:val="both"/>
            </w:pPr>
            <w:r>
              <w:t>1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до 0,02</w:t>
            </w:r>
          </w:p>
        </w:tc>
      </w:tr>
      <w:tr w:rsidR="006C643F">
        <w:tc>
          <w:tcPr>
            <w:tcW w:w="567" w:type="dxa"/>
          </w:tcPr>
          <w:p w:rsidR="006C643F" w:rsidRDefault="006C643F">
            <w:pPr>
              <w:pStyle w:val="ConsPlusNormal"/>
              <w:jc w:val="both"/>
            </w:pPr>
            <w:r>
              <w:t>4.2.</w:t>
            </w:r>
          </w:p>
        </w:tc>
        <w:tc>
          <w:tcPr>
            <w:tcW w:w="4535" w:type="dxa"/>
          </w:tcPr>
          <w:p w:rsidR="006C643F" w:rsidRDefault="006C643F">
            <w:pPr>
              <w:pStyle w:val="ConsPlusNormal"/>
              <w:jc w:val="both"/>
            </w:pPr>
            <w:r>
              <w:t>2 квалификационный уровень</w:t>
            </w:r>
          </w:p>
        </w:tc>
        <w:tc>
          <w:tcPr>
            <w:tcW w:w="1969" w:type="dxa"/>
          </w:tcPr>
          <w:p w:rsidR="006C643F" w:rsidRDefault="006C643F">
            <w:pPr>
              <w:pStyle w:val="ConsPlusNormal"/>
            </w:pPr>
          </w:p>
        </w:tc>
        <w:tc>
          <w:tcPr>
            <w:tcW w:w="1970" w:type="dxa"/>
          </w:tcPr>
          <w:p w:rsidR="006C643F" w:rsidRDefault="006C643F">
            <w:pPr>
              <w:pStyle w:val="ConsPlusNormal"/>
              <w:jc w:val="center"/>
            </w:pPr>
            <w:r>
              <w:t>от 0,02 до 0,06</w:t>
            </w:r>
          </w:p>
        </w:tc>
      </w:tr>
    </w:tbl>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1"/>
      </w:pPr>
      <w:r>
        <w:t>Приложение N 2</w:t>
      </w:r>
    </w:p>
    <w:p w:rsidR="006C643F" w:rsidRDefault="006C643F">
      <w:pPr>
        <w:pStyle w:val="ConsPlusNormal"/>
        <w:jc w:val="right"/>
      </w:pPr>
      <w:r>
        <w:t>к Условиям</w:t>
      </w:r>
    </w:p>
    <w:p w:rsidR="006C643F" w:rsidRDefault="006C643F">
      <w:pPr>
        <w:pStyle w:val="ConsPlusNormal"/>
        <w:jc w:val="right"/>
      </w:pPr>
      <w:r>
        <w:t>оплаты труда работников</w:t>
      </w:r>
    </w:p>
    <w:p w:rsidR="006C643F" w:rsidRDefault="006C643F">
      <w:pPr>
        <w:pStyle w:val="ConsPlusNormal"/>
        <w:jc w:val="right"/>
      </w:pPr>
      <w:r>
        <w:t>государственных органов</w:t>
      </w:r>
    </w:p>
    <w:p w:rsidR="006C643F" w:rsidRDefault="006C643F">
      <w:pPr>
        <w:pStyle w:val="ConsPlusNormal"/>
        <w:jc w:val="right"/>
      </w:pPr>
      <w:r>
        <w:t>Республики Алтай</w:t>
      </w:r>
    </w:p>
    <w:p w:rsidR="006C643F" w:rsidRDefault="006C643F">
      <w:pPr>
        <w:pStyle w:val="ConsPlusNormal"/>
        <w:jc w:val="both"/>
      </w:pPr>
    </w:p>
    <w:p w:rsidR="006C643F" w:rsidRDefault="006C643F">
      <w:pPr>
        <w:pStyle w:val="ConsPlusTitle"/>
        <w:jc w:val="center"/>
      </w:pPr>
      <w:bookmarkStart w:id="19" w:name="P625"/>
      <w:bookmarkEnd w:id="19"/>
      <w:r>
        <w:t>РАЗМЕРЫ</w:t>
      </w:r>
    </w:p>
    <w:p w:rsidR="006C643F" w:rsidRDefault="006C643F">
      <w:pPr>
        <w:pStyle w:val="ConsPlusTitle"/>
        <w:jc w:val="center"/>
      </w:pPr>
      <w:r>
        <w:t>ОКЛАДОВ РАБОТНИКОВ, ОСУЩЕСТВЛЯЮЩИХ ПРОФЕССИОНАЛЬНУЮ</w:t>
      </w:r>
    </w:p>
    <w:p w:rsidR="006C643F" w:rsidRDefault="006C643F">
      <w:pPr>
        <w:pStyle w:val="ConsPlusTitle"/>
        <w:jc w:val="center"/>
      </w:pPr>
      <w:r>
        <w:t>ДЕЯТЕЛЬНОСТЬ ПО ПРОФЕССИЯМ РАБОЧИХ</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 xml:space="preserve">(в ред. </w:t>
            </w:r>
            <w:hyperlink r:id="rId246">
              <w:r>
                <w:rPr>
                  <w:color w:val="0000FF"/>
                </w:rPr>
                <w:t>Постановления</w:t>
              </w:r>
            </w:hyperlink>
            <w:r>
              <w:rPr>
                <w:color w:val="392C69"/>
              </w:rPr>
              <w:t xml:space="preserve"> Правительства Республики Алтай</w:t>
            </w:r>
          </w:p>
          <w:p w:rsidR="006C643F" w:rsidRDefault="006C643F">
            <w:pPr>
              <w:pStyle w:val="ConsPlusNormal"/>
              <w:jc w:val="center"/>
            </w:pPr>
            <w:r>
              <w:rPr>
                <w:color w:val="392C69"/>
              </w:rPr>
              <w:t>от 17.10.2023 N 389)</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1984"/>
      </w:tblGrid>
      <w:tr w:rsidR="006C643F">
        <w:tc>
          <w:tcPr>
            <w:tcW w:w="567" w:type="dxa"/>
          </w:tcPr>
          <w:p w:rsidR="006C643F" w:rsidRDefault="006C643F">
            <w:pPr>
              <w:pStyle w:val="ConsPlusNormal"/>
              <w:jc w:val="center"/>
            </w:pPr>
            <w:r>
              <w:t>N п/п</w:t>
            </w:r>
          </w:p>
        </w:tc>
        <w:tc>
          <w:tcPr>
            <w:tcW w:w="6463" w:type="dxa"/>
          </w:tcPr>
          <w:p w:rsidR="006C643F" w:rsidRDefault="006C643F">
            <w:pPr>
              <w:pStyle w:val="ConsPlusNormal"/>
              <w:jc w:val="center"/>
            </w:pPr>
            <w:r>
              <w:t>Перечень профессий рабочих</w:t>
            </w:r>
          </w:p>
        </w:tc>
        <w:tc>
          <w:tcPr>
            <w:tcW w:w="1984" w:type="dxa"/>
          </w:tcPr>
          <w:p w:rsidR="006C643F" w:rsidRDefault="006C643F">
            <w:pPr>
              <w:pStyle w:val="ConsPlusNormal"/>
              <w:jc w:val="center"/>
            </w:pPr>
            <w:r>
              <w:t>Размер оклада, рублей</w:t>
            </w:r>
          </w:p>
        </w:tc>
      </w:tr>
      <w:tr w:rsidR="006C643F">
        <w:tc>
          <w:tcPr>
            <w:tcW w:w="567" w:type="dxa"/>
          </w:tcPr>
          <w:p w:rsidR="006C643F" w:rsidRDefault="006C643F">
            <w:pPr>
              <w:pStyle w:val="ConsPlusNormal"/>
              <w:jc w:val="both"/>
            </w:pPr>
            <w:r>
              <w:lastRenderedPageBreak/>
              <w:t>1.</w:t>
            </w:r>
          </w:p>
        </w:tc>
        <w:tc>
          <w:tcPr>
            <w:tcW w:w="6463" w:type="dxa"/>
          </w:tcPr>
          <w:p w:rsidR="006C643F" w:rsidRDefault="006C643F">
            <w:pPr>
              <w:pStyle w:val="ConsPlusNormal"/>
              <w:jc w:val="both"/>
            </w:pPr>
            <w:r>
              <w:t>Профессии рабочих с 1 квалификационным разрядом</w:t>
            </w:r>
          </w:p>
        </w:tc>
        <w:tc>
          <w:tcPr>
            <w:tcW w:w="1984" w:type="dxa"/>
          </w:tcPr>
          <w:p w:rsidR="006C643F" w:rsidRDefault="006C643F">
            <w:pPr>
              <w:pStyle w:val="ConsPlusNormal"/>
              <w:jc w:val="center"/>
            </w:pPr>
            <w:r>
              <w:t>3521</w:t>
            </w:r>
          </w:p>
        </w:tc>
      </w:tr>
      <w:tr w:rsidR="006C643F">
        <w:tc>
          <w:tcPr>
            <w:tcW w:w="567" w:type="dxa"/>
          </w:tcPr>
          <w:p w:rsidR="006C643F" w:rsidRDefault="006C643F">
            <w:pPr>
              <w:pStyle w:val="ConsPlusNormal"/>
              <w:jc w:val="both"/>
            </w:pPr>
            <w:r>
              <w:t>2.</w:t>
            </w:r>
          </w:p>
        </w:tc>
        <w:tc>
          <w:tcPr>
            <w:tcW w:w="6463" w:type="dxa"/>
          </w:tcPr>
          <w:p w:rsidR="006C643F" w:rsidRDefault="006C643F">
            <w:pPr>
              <w:pStyle w:val="ConsPlusNormal"/>
              <w:jc w:val="both"/>
            </w:pPr>
            <w:r>
              <w:t>Профессии рабочих со 2 квалификационным разрядом</w:t>
            </w:r>
          </w:p>
        </w:tc>
        <w:tc>
          <w:tcPr>
            <w:tcW w:w="1984" w:type="dxa"/>
          </w:tcPr>
          <w:p w:rsidR="006C643F" w:rsidRDefault="006C643F">
            <w:pPr>
              <w:pStyle w:val="ConsPlusNormal"/>
              <w:jc w:val="center"/>
            </w:pPr>
            <w:r>
              <w:t>3954</w:t>
            </w:r>
          </w:p>
        </w:tc>
      </w:tr>
      <w:tr w:rsidR="006C643F">
        <w:tc>
          <w:tcPr>
            <w:tcW w:w="567" w:type="dxa"/>
          </w:tcPr>
          <w:p w:rsidR="006C643F" w:rsidRDefault="006C643F">
            <w:pPr>
              <w:pStyle w:val="ConsPlusNormal"/>
              <w:jc w:val="both"/>
            </w:pPr>
            <w:r>
              <w:t>3.</w:t>
            </w:r>
          </w:p>
        </w:tc>
        <w:tc>
          <w:tcPr>
            <w:tcW w:w="6463" w:type="dxa"/>
          </w:tcPr>
          <w:p w:rsidR="006C643F" w:rsidRDefault="006C643F">
            <w:pPr>
              <w:pStyle w:val="ConsPlusNormal"/>
              <w:jc w:val="both"/>
            </w:pPr>
            <w:r>
              <w:t>Профессии рабочих с 3 квалификационным разрядом</w:t>
            </w:r>
          </w:p>
        </w:tc>
        <w:tc>
          <w:tcPr>
            <w:tcW w:w="1984" w:type="dxa"/>
          </w:tcPr>
          <w:p w:rsidR="006C643F" w:rsidRDefault="006C643F">
            <w:pPr>
              <w:pStyle w:val="ConsPlusNormal"/>
              <w:jc w:val="center"/>
            </w:pPr>
            <w:r>
              <w:t>4424</w:t>
            </w:r>
          </w:p>
        </w:tc>
      </w:tr>
      <w:tr w:rsidR="006C643F">
        <w:tc>
          <w:tcPr>
            <w:tcW w:w="567" w:type="dxa"/>
          </w:tcPr>
          <w:p w:rsidR="006C643F" w:rsidRDefault="006C643F">
            <w:pPr>
              <w:pStyle w:val="ConsPlusNormal"/>
              <w:jc w:val="both"/>
            </w:pPr>
            <w:r>
              <w:t>4.</w:t>
            </w:r>
          </w:p>
        </w:tc>
        <w:tc>
          <w:tcPr>
            <w:tcW w:w="6463" w:type="dxa"/>
          </w:tcPr>
          <w:p w:rsidR="006C643F" w:rsidRDefault="006C643F">
            <w:pPr>
              <w:pStyle w:val="ConsPlusNormal"/>
              <w:jc w:val="both"/>
            </w:pPr>
            <w:r>
              <w:t>Профессии рабочих с 4 квалификационным разрядом</w:t>
            </w:r>
          </w:p>
        </w:tc>
        <w:tc>
          <w:tcPr>
            <w:tcW w:w="1984" w:type="dxa"/>
          </w:tcPr>
          <w:p w:rsidR="006C643F" w:rsidRDefault="006C643F">
            <w:pPr>
              <w:pStyle w:val="ConsPlusNormal"/>
              <w:jc w:val="center"/>
            </w:pPr>
            <w:r>
              <w:t>4989</w:t>
            </w:r>
          </w:p>
        </w:tc>
      </w:tr>
      <w:tr w:rsidR="006C643F">
        <w:tc>
          <w:tcPr>
            <w:tcW w:w="567" w:type="dxa"/>
          </w:tcPr>
          <w:p w:rsidR="006C643F" w:rsidRDefault="006C643F">
            <w:pPr>
              <w:pStyle w:val="ConsPlusNormal"/>
              <w:jc w:val="both"/>
            </w:pPr>
            <w:r>
              <w:t>5.</w:t>
            </w:r>
          </w:p>
        </w:tc>
        <w:tc>
          <w:tcPr>
            <w:tcW w:w="6463" w:type="dxa"/>
          </w:tcPr>
          <w:p w:rsidR="006C643F" w:rsidRDefault="006C643F">
            <w:pPr>
              <w:pStyle w:val="ConsPlusNormal"/>
              <w:jc w:val="both"/>
            </w:pPr>
            <w:r>
              <w:t>Профессии рабочих с 5 квалификационным разрядом</w:t>
            </w:r>
          </w:p>
        </w:tc>
        <w:tc>
          <w:tcPr>
            <w:tcW w:w="1984" w:type="dxa"/>
          </w:tcPr>
          <w:p w:rsidR="006C643F" w:rsidRDefault="006C643F">
            <w:pPr>
              <w:pStyle w:val="ConsPlusNormal"/>
              <w:jc w:val="center"/>
            </w:pPr>
            <w:r>
              <w:t>5232</w:t>
            </w:r>
          </w:p>
        </w:tc>
      </w:tr>
      <w:tr w:rsidR="006C643F">
        <w:tc>
          <w:tcPr>
            <w:tcW w:w="567" w:type="dxa"/>
          </w:tcPr>
          <w:p w:rsidR="006C643F" w:rsidRDefault="006C643F">
            <w:pPr>
              <w:pStyle w:val="ConsPlusNormal"/>
              <w:jc w:val="both"/>
            </w:pPr>
            <w:r>
              <w:t>6.</w:t>
            </w:r>
          </w:p>
        </w:tc>
        <w:tc>
          <w:tcPr>
            <w:tcW w:w="6463" w:type="dxa"/>
          </w:tcPr>
          <w:p w:rsidR="006C643F" w:rsidRDefault="006C643F">
            <w:pPr>
              <w:pStyle w:val="ConsPlusNormal"/>
              <w:jc w:val="both"/>
            </w:pPr>
            <w:r>
              <w:t>Профессии рабочих с 6 квалификационным разрядом</w:t>
            </w:r>
          </w:p>
        </w:tc>
        <w:tc>
          <w:tcPr>
            <w:tcW w:w="1984" w:type="dxa"/>
          </w:tcPr>
          <w:p w:rsidR="006C643F" w:rsidRDefault="006C643F">
            <w:pPr>
              <w:pStyle w:val="ConsPlusNormal"/>
              <w:jc w:val="center"/>
            </w:pPr>
            <w:r>
              <w:t>5486</w:t>
            </w:r>
          </w:p>
        </w:tc>
      </w:tr>
      <w:tr w:rsidR="006C643F">
        <w:tc>
          <w:tcPr>
            <w:tcW w:w="567" w:type="dxa"/>
          </w:tcPr>
          <w:p w:rsidR="006C643F" w:rsidRDefault="006C643F">
            <w:pPr>
              <w:pStyle w:val="ConsPlusNormal"/>
              <w:jc w:val="both"/>
            </w:pPr>
            <w:r>
              <w:t>7.</w:t>
            </w:r>
          </w:p>
        </w:tc>
        <w:tc>
          <w:tcPr>
            <w:tcW w:w="6463" w:type="dxa"/>
          </w:tcPr>
          <w:p w:rsidR="006C643F" w:rsidRDefault="006C643F">
            <w:pPr>
              <w:pStyle w:val="ConsPlusNormal"/>
              <w:jc w:val="both"/>
            </w:pPr>
            <w:r>
              <w:t>Профессии рабочих с 7 квалификационным разрядом</w:t>
            </w:r>
          </w:p>
        </w:tc>
        <w:tc>
          <w:tcPr>
            <w:tcW w:w="1984" w:type="dxa"/>
          </w:tcPr>
          <w:p w:rsidR="006C643F" w:rsidRDefault="006C643F">
            <w:pPr>
              <w:pStyle w:val="ConsPlusNormal"/>
              <w:jc w:val="center"/>
            </w:pPr>
            <w:r>
              <w:t>5760</w:t>
            </w:r>
          </w:p>
        </w:tc>
      </w:tr>
      <w:tr w:rsidR="006C643F">
        <w:tc>
          <w:tcPr>
            <w:tcW w:w="567" w:type="dxa"/>
          </w:tcPr>
          <w:p w:rsidR="006C643F" w:rsidRDefault="006C643F">
            <w:pPr>
              <w:pStyle w:val="ConsPlusNormal"/>
              <w:jc w:val="both"/>
            </w:pPr>
            <w:r>
              <w:t>8.</w:t>
            </w:r>
          </w:p>
        </w:tc>
        <w:tc>
          <w:tcPr>
            <w:tcW w:w="6463" w:type="dxa"/>
          </w:tcPr>
          <w:p w:rsidR="006C643F" w:rsidRDefault="006C643F">
            <w:pPr>
              <w:pStyle w:val="ConsPlusNormal"/>
              <w:jc w:val="both"/>
            </w:pPr>
            <w:r>
              <w:t>Профессии рабочих с 8 квалификационным разрядом</w:t>
            </w:r>
          </w:p>
        </w:tc>
        <w:tc>
          <w:tcPr>
            <w:tcW w:w="1984" w:type="dxa"/>
          </w:tcPr>
          <w:p w:rsidR="006C643F" w:rsidRDefault="006C643F">
            <w:pPr>
              <w:pStyle w:val="ConsPlusNormal"/>
              <w:jc w:val="center"/>
            </w:pPr>
            <w:r>
              <w:t>6042</w:t>
            </w:r>
          </w:p>
        </w:tc>
      </w:tr>
    </w:tbl>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1"/>
      </w:pPr>
      <w:r>
        <w:t>Приложение N 3</w:t>
      </w:r>
    </w:p>
    <w:p w:rsidR="006C643F" w:rsidRDefault="006C643F">
      <w:pPr>
        <w:pStyle w:val="ConsPlusNormal"/>
        <w:jc w:val="right"/>
      </w:pPr>
      <w:r>
        <w:t>к Условиям</w:t>
      </w:r>
    </w:p>
    <w:p w:rsidR="006C643F" w:rsidRDefault="006C643F">
      <w:pPr>
        <w:pStyle w:val="ConsPlusNormal"/>
        <w:jc w:val="right"/>
      </w:pPr>
      <w:r>
        <w:t>оплаты труда работников</w:t>
      </w:r>
    </w:p>
    <w:p w:rsidR="006C643F" w:rsidRDefault="006C643F">
      <w:pPr>
        <w:pStyle w:val="ConsPlusNormal"/>
        <w:jc w:val="right"/>
      </w:pPr>
      <w:r>
        <w:t>государственных органов</w:t>
      </w:r>
    </w:p>
    <w:p w:rsidR="006C643F" w:rsidRDefault="006C643F">
      <w:pPr>
        <w:pStyle w:val="ConsPlusNormal"/>
        <w:jc w:val="right"/>
      </w:pPr>
      <w:r>
        <w:t>Республики Алтай</w:t>
      </w:r>
    </w:p>
    <w:p w:rsidR="006C643F" w:rsidRDefault="006C643F">
      <w:pPr>
        <w:pStyle w:val="ConsPlusNormal"/>
        <w:jc w:val="both"/>
      </w:pPr>
    </w:p>
    <w:p w:rsidR="006C643F" w:rsidRDefault="006C643F">
      <w:pPr>
        <w:pStyle w:val="ConsPlusTitle"/>
        <w:jc w:val="center"/>
      </w:pPr>
      <w:bookmarkStart w:id="20" w:name="P670"/>
      <w:bookmarkEnd w:id="20"/>
      <w:r>
        <w:t>КРАТНОЕ ОТНОШЕНИЕ</w:t>
      </w:r>
    </w:p>
    <w:p w:rsidR="006C643F" w:rsidRDefault="006C643F">
      <w:pPr>
        <w:pStyle w:val="ConsPlusTitle"/>
        <w:jc w:val="center"/>
      </w:pPr>
      <w:r>
        <w:t>К МЕСЯЧНОЙ СУММЕ ОКЛАДОВ (ДОЛЖНОСТНЫХ ОКЛАДОВ) ПО ДОЛЖНОСТЯМ</w:t>
      </w:r>
    </w:p>
    <w:p w:rsidR="006C643F" w:rsidRDefault="006C643F">
      <w:pPr>
        <w:pStyle w:val="ConsPlusTitle"/>
        <w:jc w:val="center"/>
      </w:pPr>
      <w:r>
        <w:t>СЛУЖАЩИХ И ПРОФЕССИЯМ РАБОЧИХ ДЛЯ ФОРМИРОВАНИЯ ГОДОВОГО</w:t>
      </w:r>
    </w:p>
    <w:p w:rsidR="006C643F" w:rsidRDefault="006C643F">
      <w:pPr>
        <w:pStyle w:val="ConsPlusTitle"/>
        <w:jc w:val="center"/>
      </w:pPr>
      <w:r>
        <w:t>ФОНДА ОПЛАТЫ ТРУДА РАБОТНИКОВ ГОСУДАРСТВЕННЫХ ОРГАНОВ</w:t>
      </w:r>
    </w:p>
    <w:p w:rsidR="006C643F" w:rsidRDefault="006C643F">
      <w:pPr>
        <w:pStyle w:val="ConsPlusTitle"/>
        <w:jc w:val="center"/>
      </w:pPr>
      <w:r>
        <w:t>РЕСПУБЛИКИ АЛТАЙ</w:t>
      </w:r>
    </w:p>
    <w:p w:rsidR="006C643F" w:rsidRDefault="006C64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C64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643F" w:rsidRDefault="006C64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643F" w:rsidRDefault="006C643F">
            <w:pPr>
              <w:pStyle w:val="ConsPlusNormal"/>
              <w:jc w:val="center"/>
            </w:pPr>
            <w:r>
              <w:rPr>
                <w:color w:val="392C69"/>
              </w:rPr>
              <w:t>Список изменяющих документов</w:t>
            </w:r>
          </w:p>
          <w:p w:rsidR="006C643F" w:rsidRDefault="006C643F">
            <w:pPr>
              <w:pStyle w:val="ConsPlusNormal"/>
              <w:jc w:val="center"/>
            </w:pPr>
            <w:r>
              <w:rPr>
                <w:color w:val="392C69"/>
              </w:rPr>
              <w:t xml:space="preserve">(в ред. </w:t>
            </w:r>
            <w:hyperlink r:id="rId247">
              <w:r>
                <w:rPr>
                  <w:color w:val="0000FF"/>
                </w:rPr>
                <w:t>Постановления</w:t>
              </w:r>
            </w:hyperlink>
            <w:r>
              <w:rPr>
                <w:color w:val="392C69"/>
              </w:rPr>
              <w:t xml:space="preserve"> Правительства Республики Алтай</w:t>
            </w:r>
          </w:p>
          <w:p w:rsidR="006C643F" w:rsidRDefault="006C643F">
            <w:pPr>
              <w:pStyle w:val="ConsPlusNormal"/>
              <w:jc w:val="center"/>
            </w:pPr>
            <w:r>
              <w:rPr>
                <w:color w:val="392C69"/>
              </w:rPr>
              <w:t>от 20.09.2023 N 345)</w:t>
            </w:r>
          </w:p>
        </w:tc>
        <w:tc>
          <w:tcPr>
            <w:tcW w:w="113" w:type="dxa"/>
            <w:tcBorders>
              <w:top w:val="nil"/>
              <w:left w:val="nil"/>
              <w:bottom w:val="nil"/>
              <w:right w:val="nil"/>
            </w:tcBorders>
            <w:shd w:val="clear" w:color="auto" w:fill="F4F3F8"/>
            <w:tcMar>
              <w:top w:w="0" w:type="dxa"/>
              <w:left w:w="0" w:type="dxa"/>
              <w:bottom w:w="0" w:type="dxa"/>
              <w:right w:w="0" w:type="dxa"/>
            </w:tcMar>
          </w:tcPr>
          <w:p w:rsidR="006C643F" w:rsidRDefault="006C643F">
            <w:pPr>
              <w:pStyle w:val="ConsPlusNormal"/>
            </w:pPr>
          </w:p>
        </w:tc>
      </w:tr>
    </w:tbl>
    <w:p w:rsidR="006C643F" w:rsidRDefault="006C64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39"/>
        <w:gridCol w:w="1544"/>
        <w:gridCol w:w="1544"/>
        <w:gridCol w:w="1544"/>
        <w:gridCol w:w="1546"/>
      </w:tblGrid>
      <w:tr w:rsidR="006C643F">
        <w:tc>
          <w:tcPr>
            <w:tcW w:w="624" w:type="dxa"/>
            <w:vMerge w:val="restart"/>
          </w:tcPr>
          <w:p w:rsidR="006C643F" w:rsidRDefault="006C643F">
            <w:pPr>
              <w:pStyle w:val="ConsPlusNormal"/>
              <w:jc w:val="center"/>
            </w:pPr>
            <w:r>
              <w:t>N п/п</w:t>
            </w:r>
          </w:p>
        </w:tc>
        <w:tc>
          <w:tcPr>
            <w:tcW w:w="2239" w:type="dxa"/>
            <w:vMerge w:val="restart"/>
          </w:tcPr>
          <w:p w:rsidR="006C643F" w:rsidRDefault="006C643F">
            <w:pPr>
              <w:pStyle w:val="ConsPlusNormal"/>
              <w:jc w:val="center"/>
            </w:pPr>
            <w:r>
              <w:t>Наименование государственных органов Республики Алтай</w:t>
            </w:r>
          </w:p>
        </w:tc>
        <w:tc>
          <w:tcPr>
            <w:tcW w:w="6178" w:type="dxa"/>
            <w:gridSpan w:val="4"/>
          </w:tcPr>
          <w:p w:rsidR="006C643F" w:rsidRDefault="006C643F">
            <w:pPr>
              <w:pStyle w:val="ConsPlusNormal"/>
              <w:jc w:val="center"/>
            </w:pPr>
            <w:r>
              <w:t>Кратное отношение к месячной сумме окладов (должностных окладов) по должностям служащих и профессиям рабочих для формирования годового фонда оплаты труда работников государственных органов Республики Алтай</w:t>
            </w:r>
          </w:p>
        </w:tc>
      </w:tr>
      <w:tr w:rsidR="006C643F">
        <w:tc>
          <w:tcPr>
            <w:tcW w:w="624" w:type="dxa"/>
            <w:vMerge/>
          </w:tcPr>
          <w:p w:rsidR="006C643F" w:rsidRDefault="006C643F">
            <w:pPr>
              <w:pStyle w:val="ConsPlusNormal"/>
            </w:pPr>
          </w:p>
        </w:tc>
        <w:tc>
          <w:tcPr>
            <w:tcW w:w="2239" w:type="dxa"/>
            <w:vMerge/>
          </w:tcPr>
          <w:p w:rsidR="006C643F" w:rsidRDefault="006C643F">
            <w:pPr>
              <w:pStyle w:val="ConsPlusNormal"/>
            </w:pPr>
          </w:p>
        </w:tc>
        <w:tc>
          <w:tcPr>
            <w:tcW w:w="3088" w:type="dxa"/>
            <w:gridSpan w:val="2"/>
          </w:tcPr>
          <w:p w:rsidR="006C643F" w:rsidRDefault="006C643F">
            <w:pPr>
              <w:pStyle w:val="ConsPlusNormal"/>
              <w:jc w:val="center"/>
            </w:pPr>
            <w:r>
              <w:t>финансовое обеспечение которых осуществляется за счет бюджетных ассигнований республиканского бюджета Республики Алтай</w:t>
            </w:r>
          </w:p>
        </w:tc>
        <w:tc>
          <w:tcPr>
            <w:tcW w:w="3090" w:type="dxa"/>
            <w:gridSpan w:val="2"/>
            <w:vMerge w:val="restart"/>
          </w:tcPr>
          <w:p w:rsidR="006C643F" w:rsidRDefault="006C643F">
            <w:pPr>
              <w:pStyle w:val="ConsPlusNormal"/>
              <w:jc w:val="center"/>
            </w:pPr>
            <w:r>
              <w:t>осуществляющих отдельные государственные полномочия Российской Федерации, переданные им на основании федерального закона с предоставлением субвенций из федерального бюджета</w:t>
            </w:r>
          </w:p>
        </w:tc>
      </w:tr>
      <w:tr w:rsidR="006C643F">
        <w:trPr>
          <w:trHeight w:val="269"/>
        </w:trPr>
        <w:tc>
          <w:tcPr>
            <w:tcW w:w="624" w:type="dxa"/>
            <w:vMerge/>
          </w:tcPr>
          <w:p w:rsidR="006C643F" w:rsidRDefault="006C643F">
            <w:pPr>
              <w:pStyle w:val="ConsPlusNormal"/>
            </w:pPr>
          </w:p>
        </w:tc>
        <w:tc>
          <w:tcPr>
            <w:tcW w:w="2239" w:type="dxa"/>
            <w:vMerge/>
          </w:tcPr>
          <w:p w:rsidR="006C643F" w:rsidRDefault="006C643F">
            <w:pPr>
              <w:pStyle w:val="ConsPlusNormal"/>
            </w:pPr>
          </w:p>
        </w:tc>
        <w:tc>
          <w:tcPr>
            <w:tcW w:w="1544" w:type="dxa"/>
            <w:vMerge w:val="restart"/>
          </w:tcPr>
          <w:p w:rsidR="006C643F" w:rsidRDefault="006C643F">
            <w:pPr>
              <w:pStyle w:val="ConsPlusNormal"/>
              <w:jc w:val="center"/>
            </w:pPr>
            <w:r>
              <w:t>по должностям служащих</w:t>
            </w:r>
          </w:p>
        </w:tc>
        <w:tc>
          <w:tcPr>
            <w:tcW w:w="1544" w:type="dxa"/>
            <w:vMerge w:val="restart"/>
          </w:tcPr>
          <w:p w:rsidR="006C643F" w:rsidRDefault="006C643F">
            <w:pPr>
              <w:pStyle w:val="ConsPlusNormal"/>
              <w:jc w:val="center"/>
            </w:pPr>
            <w:r>
              <w:t>по профессиям рабочих</w:t>
            </w:r>
          </w:p>
        </w:tc>
        <w:tc>
          <w:tcPr>
            <w:tcW w:w="3090" w:type="dxa"/>
            <w:gridSpan w:val="2"/>
            <w:vMerge/>
          </w:tcPr>
          <w:p w:rsidR="006C643F" w:rsidRDefault="006C643F">
            <w:pPr>
              <w:pStyle w:val="ConsPlusNormal"/>
            </w:pPr>
          </w:p>
        </w:tc>
      </w:tr>
      <w:tr w:rsidR="006C643F">
        <w:tc>
          <w:tcPr>
            <w:tcW w:w="624" w:type="dxa"/>
            <w:vMerge/>
          </w:tcPr>
          <w:p w:rsidR="006C643F" w:rsidRDefault="006C643F">
            <w:pPr>
              <w:pStyle w:val="ConsPlusNormal"/>
            </w:pPr>
          </w:p>
        </w:tc>
        <w:tc>
          <w:tcPr>
            <w:tcW w:w="2239" w:type="dxa"/>
            <w:vMerge/>
          </w:tcPr>
          <w:p w:rsidR="006C643F" w:rsidRDefault="006C643F">
            <w:pPr>
              <w:pStyle w:val="ConsPlusNormal"/>
            </w:pPr>
          </w:p>
        </w:tc>
        <w:tc>
          <w:tcPr>
            <w:tcW w:w="1544" w:type="dxa"/>
            <w:vMerge/>
          </w:tcPr>
          <w:p w:rsidR="006C643F" w:rsidRDefault="006C643F">
            <w:pPr>
              <w:pStyle w:val="ConsPlusNormal"/>
            </w:pPr>
          </w:p>
        </w:tc>
        <w:tc>
          <w:tcPr>
            <w:tcW w:w="1544" w:type="dxa"/>
            <w:vMerge/>
          </w:tcPr>
          <w:p w:rsidR="006C643F" w:rsidRDefault="006C643F">
            <w:pPr>
              <w:pStyle w:val="ConsPlusNormal"/>
            </w:pPr>
          </w:p>
        </w:tc>
        <w:tc>
          <w:tcPr>
            <w:tcW w:w="1544" w:type="dxa"/>
          </w:tcPr>
          <w:p w:rsidR="006C643F" w:rsidRDefault="006C643F">
            <w:pPr>
              <w:pStyle w:val="ConsPlusNormal"/>
              <w:jc w:val="center"/>
            </w:pPr>
            <w:r>
              <w:t>по должностям служащих</w:t>
            </w:r>
          </w:p>
        </w:tc>
        <w:tc>
          <w:tcPr>
            <w:tcW w:w="1546" w:type="dxa"/>
          </w:tcPr>
          <w:p w:rsidR="006C643F" w:rsidRDefault="006C643F">
            <w:pPr>
              <w:pStyle w:val="ConsPlusNormal"/>
              <w:jc w:val="center"/>
            </w:pPr>
            <w:r>
              <w:t>по профессиям рабочих</w:t>
            </w:r>
          </w:p>
        </w:tc>
      </w:tr>
      <w:tr w:rsidR="006C643F">
        <w:tc>
          <w:tcPr>
            <w:tcW w:w="624" w:type="dxa"/>
          </w:tcPr>
          <w:p w:rsidR="006C643F" w:rsidRDefault="006C643F">
            <w:pPr>
              <w:pStyle w:val="ConsPlusNormal"/>
              <w:jc w:val="center"/>
            </w:pPr>
            <w:r>
              <w:lastRenderedPageBreak/>
              <w:t>1</w:t>
            </w:r>
          </w:p>
        </w:tc>
        <w:tc>
          <w:tcPr>
            <w:tcW w:w="2239" w:type="dxa"/>
          </w:tcPr>
          <w:p w:rsidR="006C643F" w:rsidRDefault="006C643F">
            <w:pPr>
              <w:pStyle w:val="ConsPlusNormal"/>
              <w:jc w:val="center"/>
            </w:pPr>
            <w:r>
              <w:t>2</w:t>
            </w:r>
          </w:p>
        </w:tc>
        <w:tc>
          <w:tcPr>
            <w:tcW w:w="1544" w:type="dxa"/>
          </w:tcPr>
          <w:p w:rsidR="006C643F" w:rsidRDefault="006C643F">
            <w:pPr>
              <w:pStyle w:val="ConsPlusNormal"/>
              <w:jc w:val="center"/>
            </w:pPr>
            <w:r>
              <w:t>3</w:t>
            </w:r>
          </w:p>
        </w:tc>
        <w:tc>
          <w:tcPr>
            <w:tcW w:w="1544" w:type="dxa"/>
          </w:tcPr>
          <w:p w:rsidR="006C643F" w:rsidRDefault="006C643F">
            <w:pPr>
              <w:pStyle w:val="ConsPlusNormal"/>
              <w:jc w:val="center"/>
            </w:pPr>
            <w:r>
              <w:t>4</w:t>
            </w:r>
          </w:p>
        </w:tc>
        <w:tc>
          <w:tcPr>
            <w:tcW w:w="1544" w:type="dxa"/>
          </w:tcPr>
          <w:p w:rsidR="006C643F" w:rsidRDefault="006C643F">
            <w:pPr>
              <w:pStyle w:val="ConsPlusNormal"/>
              <w:jc w:val="center"/>
            </w:pPr>
            <w:r>
              <w:t>5</w:t>
            </w:r>
          </w:p>
        </w:tc>
        <w:tc>
          <w:tcPr>
            <w:tcW w:w="1546" w:type="dxa"/>
          </w:tcPr>
          <w:p w:rsidR="006C643F" w:rsidRDefault="006C643F">
            <w:pPr>
              <w:pStyle w:val="ConsPlusNormal"/>
              <w:jc w:val="center"/>
            </w:pPr>
            <w:r>
              <w:t>6</w:t>
            </w:r>
          </w:p>
        </w:tc>
      </w:tr>
      <w:tr w:rsidR="006C643F">
        <w:tc>
          <w:tcPr>
            <w:tcW w:w="624" w:type="dxa"/>
          </w:tcPr>
          <w:p w:rsidR="006C643F" w:rsidRDefault="006C643F">
            <w:pPr>
              <w:pStyle w:val="ConsPlusNormal"/>
              <w:jc w:val="both"/>
            </w:pPr>
            <w:r>
              <w:t>1.</w:t>
            </w:r>
          </w:p>
        </w:tc>
        <w:tc>
          <w:tcPr>
            <w:tcW w:w="2239" w:type="dxa"/>
          </w:tcPr>
          <w:p w:rsidR="006C643F" w:rsidRDefault="006C643F">
            <w:pPr>
              <w:pStyle w:val="ConsPlusNormal"/>
              <w:jc w:val="both"/>
            </w:pPr>
            <w:r>
              <w:t>Государственное Собрание - Эл Курултай Республики Алтай</w:t>
            </w:r>
          </w:p>
        </w:tc>
        <w:tc>
          <w:tcPr>
            <w:tcW w:w="1544" w:type="dxa"/>
          </w:tcPr>
          <w:p w:rsidR="006C643F" w:rsidRDefault="006C643F">
            <w:pPr>
              <w:pStyle w:val="ConsPlusNormal"/>
              <w:jc w:val="center"/>
            </w:pPr>
            <w:r>
              <w:t>59,0</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2.</w:t>
            </w:r>
          </w:p>
        </w:tc>
        <w:tc>
          <w:tcPr>
            <w:tcW w:w="2239" w:type="dxa"/>
          </w:tcPr>
          <w:p w:rsidR="006C643F" w:rsidRDefault="006C643F">
            <w:pPr>
              <w:pStyle w:val="ConsPlusNormal"/>
              <w:jc w:val="both"/>
            </w:pPr>
            <w:r>
              <w:t>Контрольно-счетная палата Республики Алтай</w:t>
            </w:r>
          </w:p>
        </w:tc>
        <w:tc>
          <w:tcPr>
            <w:tcW w:w="1544" w:type="dxa"/>
          </w:tcPr>
          <w:p w:rsidR="006C643F" w:rsidRDefault="006C643F">
            <w:pPr>
              <w:pStyle w:val="ConsPlusNormal"/>
            </w:pPr>
          </w:p>
        </w:tc>
        <w:tc>
          <w:tcPr>
            <w:tcW w:w="1544" w:type="dxa"/>
          </w:tcPr>
          <w:p w:rsidR="006C643F" w:rsidRDefault="006C643F">
            <w:pPr>
              <w:pStyle w:val="ConsPlusNormal"/>
              <w:jc w:val="center"/>
            </w:pPr>
            <w:r>
              <w:t>55,0</w:t>
            </w: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3.</w:t>
            </w:r>
          </w:p>
        </w:tc>
        <w:tc>
          <w:tcPr>
            <w:tcW w:w="2239" w:type="dxa"/>
          </w:tcPr>
          <w:p w:rsidR="006C643F" w:rsidRDefault="006C643F">
            <w:pPr>
              <w:pStyle w:val="ConsPlusNormal"/>
              <w:jc w:val="both"/>
            </w:pPr>
            <w:r>
              <w:t>Избирательная комиссия Республики Алтай</w:t>
            </w:r>
          </w:p>
        </w:tc>
        <w:tc>
          <w:tcPr>
            <w:tcW w:w="1544" w:type="dxa"/>
          </w:tcPr>
          <w:p w:rsidR="006C643F" w:rsidRDefault="006C643F">
            <w:pPr>
              <w:pStyle w:val="ConsPlusNormal"/>
            </w:pPr>
          </w:p>
        </w:tc>
        <w:tc>
          <w:tcPr>
            <w:tcW w:w="1544" w:type="dxa"/>
          </w:tcPr>
          <w:p w:rsidR="006C643F" w:rsidRDefault="006C643F">
            <w:pPr>
              <w:pStyle w:val="ConsPlusNormal"/>
              <w:jc w:val="center"/>
            </w:pPr>
            <w:r>
              <w:t>55,0</w:t>
            </w: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4.</w:t>
            </w:r>
          </w:p>
        </w:tc>
        <w:tc>
          <w:tcPr>
            <w:tcW w:w="2239" w:type="dxa"/>
          </w:tcPr>
          <w:p w:rsidR="006C643F" w:rsidRDefault="006C643F">
            <w:pPr>
              <w:pStyle w:val="ConsPlusNormal"/>
              <w:jc w:val="both"/>
            </w:pPr>
            <w:r>
              <w:t>Аппарат Уполномоченного по правам человека в Республике Алтай</w:t>
            </w:r>
          </w:p>
        </w:tc>
        <w:tc>
          <w:tcPr>
            <w:tcW w:w="1544" w:type="dxa"/>
          </w:tcPr>
          <w:p w:rsidR="006C643F" w:rsidRDefault="006C643F">
            <w:pPr>
              <w:pStyle w:val="ConsPlusNormal"/>
            </w:pPr>
          </w:p>
        </w:tc>
        <w:tc>
          <w:tcPr>
            <w:tcW w:w="1544" w:type="dxa"/>
          </w:tcPr>
          <w:p w:rsidR="006C643F" w:rsidRDefault="006C643F">
            <w:pPr>
              <w:pStyle w:val="ConsPlusNormal"/>
              <w:jc w:val="center"/>
            </w:pPr>
            <w:r>
              <w:t>55,0</w:t>
            </w: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5.</w:t>
            </w:r>
          </w:p>
        </w:tc>
        <w:tc>
          <w:tcPr>
            <w:tcW w:w="2239" w:type="dxa"/>
          </w:tcPr>
          <w:p w:rsidR="006C643F" w:rsidRDefault="006C643F">
            <w:pPr>
              <w:pStyle w:val="ConsPlusNormal"/>
              <w:jc w:val="both"/>
            </w:pPr>
            <w:r>
              <w:t>Аппарат Уполномоченного по защите прав предпринимателей в Республике Алтай</w:t>
            </w:r>
          </w:p>
        </w:tc>
        <w:tc>
          <w:tcPr>
            <w:tcW w:w="1544" w:type="dxa"/>
          </w:tcPr>
          <w:p w:rsidR="006C643F" w:rsidRDefault="006C643F">
            <w:pPr>
              <w:pStyle w:val="ConsPlusNormal"/>
              <w:jc w:val="center"/>
            </w:pPr>
            <w:r>
              <w:t>47,8</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6.</w:t>
            </w:r>
          </w:p>
        </w:tc>
        <w:tc>
          <w:tcPr>
            <w:tcW w:w="2239" w:type="dxa"/>
          </w:tcPr>
          <w:p w:rsidR="006C643F" w:rsidRDefault="006C643F">
            <w:pPr>
              <w:pStyle w:val="ConsPlusNormal"/>
              <w:jc w:val="both"/>
            </w:pPr>
            <w:r>
              <w:t>Министерство культуры Республики Алтай</w:t>
            </w:r>
          </w:p>
        </w:tc>
        <w:tc>
          <w:tcPr>
            <w:tcW w:w="1544" w:type="dxa"/>
          </w:tcPr>
          <w:p w:rsidR="006C643F" w:rsidRDefault="006C643F">
            <w:pPr>
              <w:pStyle w:val="ConsPlusNormal"/>
              <w:jc w:val="center"/>
            </w:pPr>
            <w:r>
              <w:t>52,9</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7.</w:t>
            </w:r>
          </w:p>
        </w:tc>
        <w:tc>
          <w:tcPr>
            <w:tcW w:w="2239" w:type="dxa"/>
          </w:tcPr>
          <w:p w:rsidR="006C643F" w:rsidRDefault="006C643F">
            <w:pPr>
              <w:pStyle w:val="ConsPlusNormal"/>
              <w:jc w:val="both"/>
            </w:pPr>
            <w:r>
              <w:t>Министерство природных ресурсов и экологии Республики Алтай</w:t>
            </w:r>
          </w:p>
        </w:tc>
        <w:tc>
          <w:tcPr>
            <w:tcW w:w="1544" w:type="dxa"/>
          </w:tcPr>
          <w:p w:rsidR="006C643F" w:rsidRDefault="006C643F">
            <w:pPr>
              <w:pStyle w:val="ConsPlusNormal"/>
            </w:pPr>
          </w:p>
        </w:tc>
        <w:tc>
          <w:tcPr>
            <w:tcW w:w="1544" w:type="dxa"/>
          </w:tcPr>
          <w:p w:rsidR="006C643F" w:rsidRDefault="006C643F">
            <w:pPr>
              <w:pStyle w:val="ConsPlusNormal"/>
            </w:pPr>
          </w:p>
        </w:tc>
        <w:tc>
          <w:tcPr>
            <w:tcW w:w="1544" w:type="dxa"/>
          </w:tcPr>
          <w:p w:rsidR="006C643F" w:rsidRDefault="006C643F">
            <w:pPr>
              <w:pStyle w:val="ConsPlusNormal"/>
              <w:jc w:val="center"/>
            </w:pPr>
            <w:r>
              <w:t>57,0</w:t>
            </w:r>
          </w:p>
        </w:tc>
        <w:tc>
          <w:tcPr>
            <w:tcW w:w="1546" w:type="dxa"/>
          </w:tcPr>
          <w:p w:rsidR="006C643F" w:rsidRDefault="006C643F">
            <w:pPr>
              <w:pStyle w:val="ConsPlusNormal"/>
              <w:jc w:val="center"/>
            </w:pPr>
            <w:r>
              <w:t>57,7</w:t>
            </w:r>
          </w:p>
        </w:tc>
      </w:tr>
      <w:tr w:rsidR="006C643F">
        <w:tc>
          <w:tcPr>
            <w:tcW w:w="624" w:type="dxa"/>
          </w:tcPr>
          <w:p w:rsidR="006C643F" w:rsidRDefault="006C643F">
            <w:pPr>
              <w:pStyle w:val="ConsPlusNormal"/>
              <w:jc w:val="both"/>
            </w:pPr>
            <w:r>
              <w:t>8.</w:t>
            </w:r>
          </w:p>
        </w:tc>
        <w:tc>
          <w:tcPr>
            <w:tcW w:w="2239" w:type="dxa"/>
          </w:tcPr>
          <w:p w:rsidR="006C643F" w:rsidRDefault="006C643F">
            <w:pPr>
              <w:pStyle w:val="ConsPlusNormal"/>
              <w:jc w:val="both"/>
            </w:pPr>
            <w:r>
              <w:t>Министерство сельского хозяйства Республики Алтай</w:t>
            </w:r>
          </w:p>
        </w:tc>
        <w:tc>
          <w:tcPr>
            <w:tcW w:w="1544" w:type="dxa"/>
          </w:tcPr>
          <w:p w:rsidR="006C643F" w:rsidRDefault="006C643F">
            <w:pPr>
              <w:pStyle w:val="ConsPlusNormal"/>
              <w:jc w:val="center"/>
            </w:pPr>
            <w:r>
              <w:t>53,3</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9.</w:t>
            </w:r>
          </w:p>
        </w:tc>
        <w:tc>
          <w:tcPr>
            <w:tcW w:w="2239" w:type="dxa"/>
          </w:tcPr>
          <w:p w:rsidR="006C643F" w:rsidRDefault="006C643F">
            <w:pPr>
              <w:pStyle w:val="ConsPlusNormal"/>
              <w:jc w:val="both"/>
            </w:pPr>
            <w:r>
              <w:t>Министерство труда, социального развития и занятости населения Республики Алтай</w:t>
            </w:r>
          </w:p>
        </w:tc>
        <w:tc>
          <w:tcPr>
            <w:tcW w:w="1544" w:type="dxa"/>
          </w:tcPr>
          <w:p w:rsidR="006C643F" w:rsidRDefault="006C643F">
            <w:pPr>
              <w:pStyle w:val="ConsPlusNormal"/>
              <w:jc w:val="center"/>
            </w:pPr>
            <w:r>
              <w:t>55,7</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t>10.</w:t>
            </w:r>
          </w:p>
        </w:tc>
        <w:tc>
          <w:tcPr>
            <w:tcW w:w="2239" w:type="dxa"/>
          </w:tcPr>
          <w:p w:rsidR="006C643F" w:rsidRDefault="006C643F">
            <w:pPr>
              <w:pStyle w:val="ConsPlusNormal"/>
              <w:jc w:val="both"/>
            </w:pPr>
            <w:r>
              <w:t>Комитет по делам записи актов гражданского состояния и архивов Республики Алтай</w:t>
            </w:r>
          </w:p>
        </w:tc>
        <w:tc>
          <w:tcPr>
            <w:tcW w:w="1544" w:type="dxa"/>
          </w:tcPr>
          <w:p w:rsidR="006C643F" w:rsidRDefault="006C643F">
            <w:pPr>
              <w:pStyle w:val="ConsPlusNormal"/>
            </w:pPr>
          </w:p>
        </w:tc>
        <w:tc>
          <w:tcPr>
            <w:tcW w:w="1544" w:type="dxa"/>
          </w:tcPr>
          <w:p w:rsidR="006C643F" w:rsidRDefault="006C643F">
            <w:pPr>
              <w:pStyle w:val="ConsPlusNormal"/>
            </w:pPr>
          </w:p>
        </w:tc>
        <w:tc>
          <w:tcPr>
            <w:tcW w:w="1544" w:type="dxa"/>
          </w:tcPr>
          <w:p w:rsidR="006C643F" w:rsidRDefault="006C643F">
            <w:pPr>
              <w:pStyle w:val="ConsPlusNormal"/>
              <w:jc w:val="center"/>
            </w:pPr>
            <w:r>
              <w:t>50,1</w:t>
            </w:r>
          </w:p>
        </w:tc>
        <w:tc>
          <w:tcPr>
            <w:tcW w:w="1546" w:type="dxa"/>
          </w:tcPr>
          <w:p w:rsidR="006C643F" w:rsidRDefault="006C643F">
            <w:pPr>
              <w:pStyle w:val="ConsPlusNormal"/>
              <w:jc w:val="center"/>
            </w:pPr>
            <w:r>
              <w:t>68,6</w:t>
            </w:r>
          </w:p>
        </w:tc>
      </w:tr>
      <w:tr w:rsidR="006C643F">
        <w:tc>
          <w:tcPr>
            <w:tcW w:w="624" w:type="dxa"/>
          </w:tcPr>
          <w:p w:rsidR="006C643F" w:rsidRDefault="006C643F">
            <w:pPr>
              <w:pStyle w:val="ConsPlusNormal"/>
              <w:jc w:val="both"/>
            </w:pPr>
            <w:r>
              <w:t>11.</w:t>
            </w:r>
          </w:p>
        </w:tc>
        <w:tc>
          <w:tcPr>
            <w:tcW w:w="2239" w:type="dxa"/>
          </w:tcPr>
          <w:p w:rsidR="006C643F" w:rsidRDefault="006C643F">
            <w:pPr>
              <w:pStyle w:val="ConsPlusNormal"/>
              <w:jc w:val="both"/>
            </w:pPr>
            <w:r>
              <w:t xml:space="preserve">Комитет по обеспечению деятельности мировых судей </w:t>
            </w:r>
            <w:r>
              <w:lastRenderedPageBreak/>
              <w:t>Республики Алтай</w:t>
            </w:r>
          </w:p>
        </w:tc>
        <w:tc>
          <w:tcPr>
            <w:tcW w:w="1544" w:type="dxa"/>
          </w:tcPr>
          <w:p w:rsidR="006C643F" w:rsidRDefault="006C643F">
            <w:pPr>
              <w:pStyle w:val="ConsPlusNormal"/>
              <w:jc w:val="center"/>
            </w:pPr>
            <w:r>
              <w:lastRenderedPageBreak/>
              <w:t>50,6</w:t>
            </w:r>
          </w:p>
        </w:tc>
        <w:tc>
          <w:tcPr>
            <w:tcW w:w="1544" w:type="dxa"/>
          </w:tcPr>
          <w:p w:rsidR="006C643F" w:rsidRDefault="006C643F">
            <w:pPr>
              <w:pStyle w:val="ConsPlusNormal"/>
            </w:pPr>
          </w:p>
        </w:tc>
        <w:tc>
          <w:tcPr>
            <w:tcW w:w="1544" w:type="dxa"/>
          </w:tcPr>
          <w:p w:rsidR="006C643F" w:rsidRDefault="006C643F">
            <w:pPr>
              <w:pStyle w:val="ConsPlusNormal"/>
            </w:pPr>
          </w:p>
        </w:tc>
        <w:tc>
          <w:tcPr>
            <w:tcW w:w="1546" w:type="dxa"/>
          </w:tcPr>
          <w:p w:rsidR="006C643F" w:rsidRDefault="006C643F">
            <w:pPr>
              <w:pStyle w:val="ConsPlusNormal"/>
            </w:pPr>
          </w:p>
        </w:tc>
      </w:tr>
      <w:tr w:rsidR="006C643F">
        <w:tc>
          <w:tcPr>
            <w:tcW w:w="624" w:type="dxa"/>
          </w:tcPr>
          <w:p w:rsidR="006C643F" w:rsidRDefault="006C643F">
            <w:pPr>
              <w:pStyle w:val="ConsPlusNormal"/>
              <w:jc w:val="both"/>
            </w:pPr>
            <w:r>
              <w:lastRenderedPageBreak/>
              <w:t>12.</w:t>
            </w:r>
          </w:p>
        </w:tc>
        <w:tc>
          <w:tcPr>
            <w:tcW w:w="2239" w:type="dxa"/>
          </w:tcPr>
          <w:p w:rsidR="006C643F" w:rsidRDefault="006C643F">
            <w:pPr>
              <w:pStyle w:val="ConsPlusNormal"/>
              <w:jc w:val="both"/>
            </w:pPr>
            <w:r>
              <w:t>Комитет по охране, использованию и воспроизводству объектов животного мира Республики Алтай</w:t>
            </w:r>
          </w:p>
        </w:tc>
        <w:tc>
          <w:tcPr>
            <w:tcW w:w="1544" w:type="dxa"/>
          </w:tcPr>
          <w:p w:rsidR="006C643F" w:rsidRDefault="006C643F">
            <w:pPr>
              <w:pStyle w:val="ConsPlusNormal"/>
              <w:jc w:val="center"/>
            </w:pPr>
            <w:r>
              <w:t>68,7</w:t>
            </w:r>
          </w:p>
        </w:tc>
        <w:tc>
          <w:tcPr>
            <w:tcW w:w="1544" w:type="dxa"/>
          </w:tcPr>
          <w:p w:rsidR="006C643F" w:rsidRDefault="006C643F">
            <w:pPr>
              <w:pStyle w:val="ConsPlusNormal"/>
            </w:pPr>
          </w:p>
        </w:tc>
        <w:tc>
          <w:tcPr>
            <w:tcW w:w="1544" w:type="dxa"/>
          </w:tcPr>
          <w:p w:rsidR="006C643F" w:rsidRDefault="006C643F">
            <w:pPr>
              <w:pStyle w:val="ConsPlusNormal"/>
              <w:jc w:val="center"/>
            </w:pPr>
            <w:r>
              <w:t>52,6</w:t>
            </w:r>
          </w:p>
        </w:tc>
        <w:tc>
          <w:tcPr>
            <w:tcW w:w="1546" w:type="dxa"/>
          </w:tcPr>
          <w:p w:rsidR="006C643F" w:rsidRDefault="006C643F">
            <w:pPr>
              <w:pStyle w:val="ConsPlusNormal"/>
              <w:jc w:val="center"/>
            </w:pPr>
            <w:r>
              <w:t>51,8</w:t>
            </w:r>
          </w:p>
        </w:tc>
      </w:tr>
      <w:tr w:rsidR="006C643F">
        <w:tc>
          <w:tcPr>
            <w:tcW w:w="624" w:type="dxa"/>
          </w:tcPr>
          <w:p w:rsidR="006C643F" w:rsidRDefault="006C643F">
            <w:pPr>
              <w:pStyle w:val="ConsPlusNormal"/>
              <w:jc w:val="both"/>
            </w:pPr>
            <w:r>
              <w:t>13.</w:t>
            </w:r>
          </w:p>
        </w:tc>
        <w:tc>
          <w:tcPr>
            <w:tcW w:w="2239" w:type="dxa"/>
          </w:tcPr>
          <w:p w:rsidR="006C643F" w:rsidRDefault="006C643F">
            <w:pPr>
              <w:pStyle w:val="ConsPlusNormal"/>
              <w:jc w:val="both"/>
            </w:pPr>
            <w:r>
              <w:t>Инспекция по государственной охране объектов культурного наследия Республики Алтай</w:t>
            </w:r>
          </w:p>
        </w:tc>
        <w:tc>
          <w:tcPr>
            <w:tcW w:w="1544" w:type="dxa"/>
          </w:tcPr>
          <w:p w:rsidR="006C643F" w:rsidRDefault="006C643F">
            <w:pPr>
              <w:pStyle w:val="ConsPlusNormal"/>
            </w:pPr>
          </w:p>
        </w:tc>
        <w:tc>
          <w:tcPr>
            <w:tcW w:w="1544" w:type="dxa"/>
          </w:tcPr>
          <w:p w:rsidR="006C643F" w:rsidRDefault="006C643F">
            <w:pPr>
              <w:pStyle w:val="ConsPlusNormal"/>
            </w:pPr>
          </w:p>
        </w:tc>
        <w:tc>
          <w:tcPr>
            <w:tcW w:w="1544" w:type="dxa"/>
          </w:tcPr>
          <w:p w:rsidR="006C643F" w:rsidRDefault="006C643F">
            <w:pPr>
              <w:pStyle w:val="ConsPlusNormal"/>
              <w:jc w:val="center"/>
            </w:pPr>
            <w:r>
              <w:t>52,0</w:t>
            </w:r>
          </w:p>
        </w:tc>
        <w:tc>
          <w:tcPr>
            <w:tcW w:w="1546" w:type="dxa"/>
          </w:tcPr>
          <w:p w:rsidR="006C643F" w:rsidRDefault="006C643F">
            <w:pPr>
              <w:pStyle w:val="ConsPlusNormal"/>
            </w:pPr>
          </w:p>
        </w:tc>
      </w:tr>
    </w:tbl>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both"/>
      </w:pPr>
    </w:p>
    <w:p w:rsidR="006C643F" w:rsidRDefault="006C643F">
      <w:pPr>
        <w:pStyle w:val="ConsPlusNormal"/>
        <w:jc w:val="right"/>
        <w:outlineLvl w:val="0"/>
      </w:pPr>
      <w:r>
        <w:t>Приложение N 6</w:t>
      </w:r>
    </w:p>
    <w:p w:rsidR="006C643F" w:rsidRDefault="006C643F">
      <w:pPr>
        <w:pStyle w:val="ConsPlusNormal"/>
        <w:jc w:val="right"/>
      </w:pPr>
      <w:r>
        <w:t>к Постановлению</w:t>
      </w:r>
    </w:p>
    <w:p w:rsidR="006C643F" w:rsidRDefault="006C643F">
      <w:pPr>
        <w:pStyle w:val="ConsPlusNormal"/>
        <w:jc w:val="right"/>
      </w:pPr>
      <w:r>
        <w:t>Правительства Республики Алтай</w:t>
      </w:r>
    </w:p>
    <w:p w:rsidR="006C643F" w:rsidRDefault="006C643F">
      <w:pPr>
        <w:pStyle w:val="ConsPlusNormal"/>
        <w:jc w:val="right"/>
      </w:pPr>
      <w:r>
        <w:t>от 5 ноября 2008 г. N 252</w:t>
      </w:r>
    </w:p>
    <w:p w:rsidR="006C643F" w:rsidRDefault="006C643F">
      <w:pPr>
        <w:pStyle w:val="ConsPlusNormal"/>
        <w:jc w:val="both"/>
      </w:pPr>
    </w:p>
    <w:p w:rsidR="006C643F" w:rsidRDefault="006C643F">
      <w:pPr>
        <w:pStyle w:val="ConsPlusTitle"/>
        <w:jc w:val="center"/>
      </w:pPr>
      <w:r>
        <w:t>ОБЪЕМ</w:t>
      </w:r>
    </w:p>
    <w:p w:rsidR="006C643F" w:rsidRDefault="006C643F">
      <w:pPr>
        <w:pStyle w:val="ConsPlusTitle"/>
        <w:jc w:val="center"/>
      </w:pPr>
      <w:r>
        <w:t>БЮДЖЕТНЫХ АССИГНОВАНИЙ РЕСПУБЛИКАНСКОГО БЮДЖЕТА</w:t>
      </w:r>
    </w:p>
    <w:p w:rsidR="006C643F" w:rsidRDefault="006C643F">
      <w:pPr>
        <w:pStyle w:val="ConsPlusTitle"/>
        <w:jc w:val="center"/>
      </w:pPr>
      <w:r>
        <w:t>РЕСПУБЛИКИ АЛТАЙ, ПРЕДУСМОТРЕННЫХ ГЛАВНЫМ РАСПОРЯДИТЕЛЯМ</w:t>
      </w:r>
    </w:p>
    <w:p w:rsidR="006C643F" w:rsidRDefault="006C643F">
      <w:pPr>
        <w:pStyle w:val="ConsPlusTitle"/>
        <w:jc w:val="center"/>
      </w:pPr>
      <w:r>
        <w:t>СРЕДСТВ РЕСПУБЛИКАНСКОГО БЮДЖЕТА РЕСПУБЛИКИ АЛТАЙ НА</w:t>
      </w:r>
    </w:p>
    <w:p w:rsidR="006C643F" w:rsidRDefault="006C643F">
      <w:pPr>
        <w:pStyle w:val="ConsPlusTitle"/>
        <w:jc w:val="center"/>
      </w:pPr>
      <w:r>
        <w:t>ЗАРАБОТНУЮ ПЛАТУ РАБОТНИКОВ ГОСУДАРСТВЕННЫХ УЧРЕЖДЕНИЙ</w:t>
      </w:r>
    </w:p>
    <w:p w:rsidR="006C643F" w:rsidRDefault="006C643F">
      <w:pPr>
        <w:pStyle w:val="ConsPlusTitle"/>
        <w:jc w:val="center"/>
      </w:pPr>
      <w:r>
        <w:t>РЕСПУБЛИКИ АЛТАЙ И РАБОТНИКОВ ЦЕНТРАЛИЗОВАННЫХ</w:t>
      </w:r>
    </w:p>
    <w:p w:rsidR="006C643F" w:rsidRDefault="006C643F">
      <w:pPr>
        <w:pStyle w:val="ConsPlusTitle"/>
        <w:jc w:val="center"/>
      </w:pPr>
      <w:r>
        <w:t>БУХГАЛТЕРИЙ, ОБСЛУЖИВАЮЩИХ ИСПОЛНИТЕЛЬНЫЕ ОРГАНЫ</w:t>
      </w:r>
    </w:p>
    <w:p w:rsidR="006C643F" w:rsidRDefault="006C643F">
      <w:pPr>
        <w:pStyle w:val="ConsPlusTitle"/>
        <w:jc w:val="center"/>
      </w:pPr>
      <w:r>
        <w:t>ГОСУДАРСТВЕННОЙ ВЛАСТИ РЕСПУБЛИКИ АЛТАЙ, ПО</w:t>
      </w:r>
    </w:p>
    <w:p w:rsidR="006C643F" w:rsidRDefault="006C643F">
      <w:pPr>
        <w:pStyle w:val="ConsPlusTitle"/>
        <w:jc w:val="center"/>
      </w:pPr>
      <w:r>
        <w:t>СОСТОЯНИЮ НА 1 МАЯ 2011 ГОДА</w:t>
      </w:r>
    </w:p>
    <w:p w:rsidR="006C643F" w:rsidRDefault="006C643F">
      <w:pPr>
        <w:pStyle w:val="ConsPlusNormal"/>
        <w:jc w:val="both"/>
      </w:pPr>
    </w:p>
    <w:p w:rsidR="006C643F" w:rsidRDefault="006C643F">
      <w:pPr>
        <w:pStyle w:val="ConsPlusNormal"/>
        <w:ind w:firstLine="540"/>
        <w:jc w:val="both"/>
      </w:pPr>
      <w:r>
        <w:t xml:space="preserve">Утратил силу. - </w:t>
      </w:r>
      <w:hyperlink r:id="rId248">
        <w:r>
          <w:rPr>
            <w:color w:val="0000FF"/>
          </w:rPr>
          <w:t>Постановление</w:t>
        </w:r>
      </w:hyperlink>
      <w:r>
        <w:t xml:space="preserve"> Правительства Республики Алтай от 02.04.2013 N 90.</w:t>
      </w:r>
    </w:p>
    <w:p w:rsidR="006C643F" w:rsidRDefault="006C643F">
      <w:pPr>
        <w:pStyle w:val="ConsPlusNormal"/>
        <w:jc w:val="both"/>
      </w:pPr>
    </w:p>
    <w:p w:rsidR="006C643F" w:rsidRDefault="006C643F">
      <w:pPr>
        <w:pStyle w:val="ConsPlusNormal"/>
        <w:jc w:val="both"/>
      </w:pPr>
    </w:p>
    <w:p w:rsidR="006C643F" w:rsidRDefault="006C643F">
      <w:pPr>
        <w:pStyle w:val="ConsPlusNormal"/>
        <w:pBdr>
          <w:bottom w:val="single" w:sz="6" w:space="0" w:color="auto"/>
        </w:pBdr>
        <w:spacing w:before="100" w:after="100"/>
        <w:jc w:val="both"/>
        <w:rPr>
          <w:sz w:val="2"/>
          <w:szCs w:val="2"/>
        </w:rPr>
      </w:pPr>
    </w:p>
    <w:p w:rsidR="00C7550F" w:rsidRDefault="00C7550F"/>
    <w:sectPr w:rsidR="00C7550F" w:rsidSect="00941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Lucida Sans Unicode"/>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3F"/>
    <w:rsid w:val="006C643F"/>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64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4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64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4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64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4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4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64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C64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C64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C64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C64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C64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C64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C64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C24C2A49ED20BC856773259CEE8810267E49F861FC765E71C13388971A7E70A24C59EC3464D934329A7F371C21F3P740I" TargetMode="External"/><Relationship Id="rId21" Type="http://schemas.openxmlformats.org/officeDocument/2006/relationships/hyperlink" Target="consultantplus://offline/ref=35C24C2A49ED20BC856773259CEE8810267E49F868FA7A547E9C3980CE167C77AD135CEB2564D8312C9A7D2F1575A030887F5A35C4864758FDC964P545I" TargetMode="External"/><Relationship Id="rId42" Type="http://schemas.openxmlformats.org/officeDocument/2006/relationships/hyperlink" Target="consultantplus://offline/ref=35C24C2A49ED20BC856773259CEE8810267E49F86CF87B5B799C3980CE167C77AD135CEB2564D8312C9A7D2F1575A030887F5A35C4864758FDC964P545I" TargetMode="External"/><Relationship Id="rId63" Type="http://schemas.openxmlformats.org/officeDocument/2006/relationships/hyperlink" Target="consultantplus://offline/ref=35C24C2A49ED20BC856773259CEE8810267E49F860FF735471C13388971A7E70A24C4BEC6C68D9312C9874224A70B521D0725F2EDA845B44FFCBP642I" TargetMode="External"/><Relationship Id="rId84" Type="http://schemas.openxmlformats.org/officeDocument/2006/relationships/hyperlink" Target="consultantplus://offline/ref=35C24C2A49ED20BC856773259CEE8810267E49F86DF57155739C3980CE167C77AD135CF9253CD43129847D2B0023F176PD49I" TargetMode="External"/><Relationship Id="rId138" Type="http://schemas.openxmlformats.org/officeDocument/2006/relationships/hyperlink" Target="consultantplus://offline/ref=35C24C2A49ED20BC856773259CEE8810267E49F86AF4715A7E9C3980CE167C77AD135CEB2564D8312C9A7C211575A030887F5A35C4864758FDC964P545I" TargetMode="External"/><Relationship Id="rId159" Type="http://schemas.openxmlformats.org/officeDocument/2006/relationships/hyperlink" Target="consultantplus://offline/ref=35C24C2A49ED20BC856773259CEE8810267E49F86AFE705D789C3980CE167C77AD135CEB2564D8312C9A7C211575A030887F5A35C4864758FDC964P545I" TargetMode="External"/><Relationship Id="rId170" Type="http://schemas.openxmlformats.org/officeDocument/2006/relationships/hyperlink" Target="consultantplus://offline/ref=35C24C2A49ED20BC856773259CEE8810267E49F860FF735471C13388971A7E70A24C4BEC6C68D9312C9E75224A70B521D0725F2EDA845B44FFCBP642I" TargetMode="External"/><Relationship Id="rId191" Type="http://schemas.openxmlformats.org/officeDocument/2006/relationships/hyperlink" Target="consultantplus://offline/ref=35C24C2A49ED20BC856773259CEE8810267E49F868FC7B5C7B9C3980CE167C77AD135CEB2564D8312C9A7D2F1575A030887F5A35C4864758FDC964P545I" TargetMode="External"/><Relationship Id="rId205" Type="http://schemas.openxmlformats.org/officeDocument/2006/relationships/hyperlink" Target="consultantplus://offline/ref=35C24C2A49ED20BC856773259CEE8810267E49F86AF4715A7E9C3980CE167C77AD135CEB2564D8312C9A7F281575A030887F5A35C4864758FDC964P545I" TargetMode="External"/><Relationship Id="rId226" Type="http://schemas.openxmlformats.org/officeDocument/2006/relationships/hyperlink" Target="consultantplus://offline/ref=35C24C2A49ED20BC856773259CEE8810267E49F86BFE735F7F9C3980CE167C77AD135CEB2564D8312C9A792C1575A030887F5A35C4864758FDC964P545I" TargetMode="External"/><Relationship Id="rId247" Type="http://schemas.openxmlformats.org/officeDocument/2006/relationships/hyperlink" Target="consultantplus://offline/ref=35C24C2A49ED20BC856773259CEE8810267E49F86CF8725F7A9C3980CE167C77AD135CEB2564D8312C9A7D2F1575A030887F5A35C4864758FDC964P545I" TargetMode="External"/><Relationship Id="rId107" Type="http://schemas.openxmlformats.org/officeDocument/2006/relationships/hyperlink" Target="consultantplus://offline/ref=35C24C2A49ED20BC856773259CEE8810267E49F86EFF745F71C13388971A7E70A24C59EC3464D934329A7F371C21F3P740I" TargetMode="External"/><Relationship Id="rId11" Type="http://schemas.openxmlformats.org/officeDocument/2006/relationships/hyperlink" Target="consultantplus://offline/ref=35C24C2A49ED20BC856773259CEE8810267E49F86BFC745F7E9C3980CE167C77AD135CEB2564D8312C9A7F2C1575A030887F5A35C4864758FDC964P545I" TargetMode="External"/><Relationship Id="rId32" Type="http://schemas.openxmlformats.org/officeDocument/2006/relationships/hyperlink" Target="consultantplus://offline/ref=35C24C2A49ED20BC856773259CEE8810267E49F86AFB735F789C3980CE167C77AD135CEB2564D8312C9A7D2F1575A030887F5A35C4864758FDC964P545I" TargetMode="External"/><Relationship Id="rId53" Type="http://schemas.openxmlformats.org/officeDocument/2006/relationships/hyperlink" Target="consultantplus://offline/ref=35C24C2A49ED20BC856773259CEE8810267E49F86DFE725A7A9C3980CE167C77AD135CEB2564D8312C9A7D2E1575A030887F5A35C4864758FDC964P545I" TargetMode="External"/><Relationship Id="rId74" Type="http://schemas.openxmlformats.org/officeDocument/2006/relationships/hyperlink" Target="consultantplus://offline/ref=35C24C2A49ED20BC856773259CEE8810267E49F868FE735B7B9C3980CE167C77AD135CEB2564D8312C9A7C201575A030887F5A35C4864758FDC964P545I" TargetMode="External"/><Relationship Id="rId128" Type="http://schemas.openxmlformats.org/officeDocument/2006/relationships/hyperlink" Target="consultantplus://offline/ref=35C24C2A49ED20BC856773259CEE8810267E49F868FC725C729C3980CE167C77AD135CEB2564D8312C9A7C2B1575A030887F5A35C4864758FDC964P545I" TargetMode="External"/><Relationship Id="rId149" Type="http://schemas.openxmlformats.org/officeDocument/2006/relationships/hyperlink" Target="consultantplus://offline/ref=35C24C2A49ED20BC856773259CEE8810267E49F86BFE735F7F9C3980CE167C77AD135CEB2564D8312C9A7C2E1575A030887F5A35C4864758FDC964P545I" TargetMode="External"/><Relationship Id="rId5" Type="http://schemas.openxmlformats.org/officeDocument/2006/relationships/hyperlink" Target="consultantplus://offline/ref=35C24C2A49ED20BC856773259CEE8810267E49F860FF735471C13388971A7E70A24C4BEC6C68D9312C9A7B224A70B521D0725F2EDA845B44FFCBP642I" TargetMode="External"/><Relationship Id="rId95" Type="http://schemas.openxmlformats.org/officeDocument/2006/relationships/hyperlink" Target="consultantplus://offline/ref=35C24C2A49ED20BC856773259CEE8810267E49F86CFB715D71C13388971A7E70A24C59EC3464D934329A7F371C21F3P740I" TargetMode="External"/><Relationship Id="rId160" Type="http://schemas.openxmlformats.org/officeDocument/2006/relationships/hyperlink" Target="consultantplus://offline/ref=35C24C2A49ED20BC85676D288A82DF1C22751FF26FFC790B26C362DD991F7620EA5C05A96169D9302C9129785A74FC74D86C5A32C4844544PF4BI" TargetMode="External"/><Relationship Id="rId181" Type="http://schemas.openxmlformats.org/officeDocument/2006/relationships/hyperlink" Target="consultantplus://offline/ref=35C24C2A49ED20BC856773259CEE8810267E49F86AFE705D789C3980CE167C77AD135CEB2564D8312C9A7E2B1575A030887F5A35C4864758FDC964P545I" TargetMode="External"/><Relationship Id="rId216" Type="http://schemas.openxmlformats.org/officeDocument/2006/relationships/hyperlink" Target="consultantplus://offline/ref=35C24C2A49ED20BC856773259CEE8810267E49F86DFE725A7A9C3980CE167C77AD135CEB2564D8312C9A7C2B1575A030887F5A35C4864758FDC964P545I" TargetMode="External"/><Relationship Id="rId237" Type="http://schemas.openxmlformats.org/officeDocument/2006/relationships/hyperlink" Target="consultantplus://offline/ref=35C24C2A49ED20BC856773259CEE8810267E49F86DFE725A7A9C3980CE167C77AD135CEB2564D8312C9A7C2D1575A030887F5A35C4864758FDC964P545I" TargetMode="External"/><Relationship Id="rId22" Type="http://schemas.openxmlformats.org/officeDocument/2006/relationships/hyperlink" Target="consultantplus://offline/ref=35C24C2A49ED20BC856773259CEE8810267E49F868F47B557E9C3980CE167C77AD135CEB2564D8312C9A7D2F1575A030887F5A35C4864758FDC964P545I" TargetMode="External"/><Relationship Id="rId43" Type="http://schemas.openxmlformats.org/officeDocument/2006/relationships/hyperlink" Target="consultantplus://offline/ref=35C24C2A49ED20BC856773259CEE8810267E49F86AFD775D729C3980CE167C77AD135CEB2564D8312C9A78291575A030887F5A35C4864758FDC964P545I" TargetMode="External"/><Relationship Id="rId64" Type="http://schemas.openxmlformats.org/officeDocument/2006/relationships/hyperlink" Target="consultantplus://offline/ref=35C24C2A49ED20BC856773259CEE8810267E49F86AF4715A7E9C3980CE167C77AD135CEB2564D8312C9A7C291575A030887F5A35C4864758FDC964P545I" TargetMode="External"/><Relationship Id="rId118" Type="http://schemas.openxmlformats.org/officeDocument/2006/relationships/hyperlink" Target="consultantplus://offline/ref=35C24C2A49ED20BC856773259CEE8810267E49F861FC755471C13388971A7E70A24C59EC3464D934329A7F371C21F3P740I" TargetMode="External"/><Relationship Id="rId139" Type="http://schemas.openxmlformats.org/officeDocument/2006/relationships/hyperlink" Target="consultantplus://offline/ref=35C24C2A49ED20BC856773259CEE8810267E49F86DFE725A7A9C3980CE167C77AD135CEB2564D8312C9A7D211575A030887F5A35C4864758FDC964P545I" TargetMode="External"/><Relationship Id="rId85" Type="http://schemas.openxmlformats.org/officeDocument/2006/relationships/hyperlink" Target="consultantplus://offline/ref=35C24C2A49ED20BC856773259CEE8810267E49F86CFD7A5B739C3980CE167C77AD135CEB2564D8312C9A7C281575A030887F5A35C4864758FDC964P545I" TargetMode="External"/><Relationship Id="rId150" Type="http://schemas.openxmlformats.org/officeDocument/2006/relationships/hyperlink" Target="consultantplus://offline/ref=35C24C2A49ED20BC856773259CEE8810267E49F868FA715B7C9C3980CE167C77AD135CEB2564D8312C9A7F201575A030887F5A35C4864758FDC964P545I" TargetMode="External"/><Relationship Id="rId171" Type="http://schemas.openxmlformats.org/officeDocument/2006/relationships/hyperlink" Target="consultantplus://offline/ref=35C24C2A49ED20BC856773259CEE8810267E49F86BFE735F7F9C3980CE167C77AD135CEB2564D8312C9A7E201575A030887F5A35C4864758FDC964P545I" TargetMode="External"/><Relationship Id="rId192" Type="http://schemas.openxmlformats.org/officeDocument/2006/relationships/hyperlink" Target="consultantplus://offline/ref=35C24C2A49ED20BC856773259CEE8810267E49F868FE735B7B9C3980CE167C77AD135CEB2564D8312C9A792D1575A030887F5A35C4864758FDC964P545I" TargetMode="External"/><Relationship Id="rId206" Type="http://schemas.openxmlformats.org/officeDocument/2006/relationships/hyperlink" Target="consultantplus://offline/ref=35C24C2A49ED20BC856773259CEE8810267E49F86DFE725A7A9C3980CE167C77AD135CEB2564D8312C9A7C281575A030887F5A35C4864758FDC964P545I" TargetMode="External"/><Relationship Id="rId227" Type="http://schemas.openxmlformats.org/officeDocument/2006/relationships/hyperlink" Target="consultantplus://offline/ref=35C24C2A49ED20BC85676D288A82DF1C247313FD6EF8790B26C362DD991F7620EA5C05A96169D0392F9129785A74FC74D86C5A32C4844544PF4BI" TargetMode="External"/><Relationship Id="rId248" Type="http://schemas.openxmlformats.org/officeDocument/2006/relationships/hyperlink" Target="consultantplus://offline/ref=35C24C2A49ED20BC856773259CEE8810267E49F868FA715B7C9C3980CE167C77AD135CEB2564D8312C9A7F281575A030887F5A35C4864758FDC964P545I" TargetMode="External"/><Relationship Id="rId12" Type="http://schemas.openxmlformats.org/officeDocument/2006/relationships/hyperlink" Target="consultantplus://offline/ref=35C24C2A49ED20BC856773259CEE8810267E49F868FC7B5C7B9C3980CE167C77AD135CEB2564D8312C9A7D2F1575A030887F5A35C4864758FDC964P545I" TargetMode="External"/><Relationship Id="rId33" Type="http://schemas.openxmlformats.org/officeDocument/2006/relationships/hyperlink" Target="consultantplus://offline/ref=35C24C2A49ED20BC856773259CEE8810267E49F86AF4715A7E9C3980CE167C77AD135CEB2564D8312C9A7D2F1575A030887F5A35C4864758FDC964P545I" TargetMode="External"/><Relationship Id="rId108" Type="http://schemas.openxmlformats.org/officeDocument/2006/relationships/hyperlink" Target="consultantplus://offline/ref=35C24C2A49ED20BC856773259CEE8810267E49F86EFE735A71C13388971A7E70A24C59EC3464D934329A7F371C21F3P740I" TargetMode="External"/><Relationship Id="rId129" Type="http://schemas.openxmlformats.org/officeDocument/2006/relationships/hyperlink" Target="consultantplus://offline/ref=35C24C2A49ED20BC856773259CEE8810267E49F868FC765B729C3980CE167C77AD135CEB2564D8312C9A7D2E1575A030887F5A35C4864758FDC964P545I" TargetMode="External"/><Relationship Id="rId54" Type="http://schemas.openxmlformats.org/officeDocument/2006/relationships/hyperlink" Target="consultantplus://offline/ref=35C24C2A49ED20BC856773259CEE8810267E49F86CFD7A5B739C3980CE167C77AD135CEB2564D8312C9A7D211575A030887F5A35C4864758FDC964P545I" TargetMode="External"/><Relationship Id="rId75" Type="http://schemas.openxmlformats.org/officeDocument/2006/relationships/hyperlink" Target="consultantplus://offline/ref=35C24C2A49ED20BC856773259CEE8810267E49F86AFE705D789C3980CE167C77AD135CEB2564D8312C9A7C2B1575A030887F5A35C4864758FDC964P545I" TargetMode="External"/><Relationship Id="rId96" Type="http://schemas.openxmlformats.org/officeDocument/2006/relationships/hyperlink" Target="consultantplus://offline/ref=35C24C2A49ED20BC856773259CEE8810267E49F86EF5745571C13388971A7E70A24C59EC3464D934329A7F371C21F3P740I" TargetMode="External"/><Relationship Id="rId140" Type="http://schemas.openxmlformats.org/officeDocument/2006/relationships/hyperlink" Target="consultantplus://offline/ref=35C24C2A49ED20BC856773259CEE8810267E49F86BFE735F7F9C3980CE167C77AD135CEB2564D8312C9A7C291575A030887F5A35C4864758FDC964P545I" TargetMode="External"/><Relationship Id="rId161" Type="http://schemas.openxmlformats.org/officeDocument/2006/relationships/hyperlink" Target="consultantplus://offline/ref=35C24C2A49ED20BC856773259CEE8810267E49F86AFE705D789C3980CE167C77AD135CEB2564D8312C9A7F2F1575A030887F5A35C4864758FDC964P545I" TargetMode="External"/><Relationship Id="rId182" Type="http://schemas.openxmlformats.org/officeDocument/2006/relationships/hyperlink" Target="consultantplus://offline/ref=35C24C2A49ED20BC856773259CEE8810267E49F868FE735B7B9C3980CE167C77AD135CEB2564D8312C9A79291575A030887F5A35C4864758FDC964P545I" TargetMode="External"/><Relationship Id="rId217" Type="http://schemas.openxmlformats.org/officeDocument/2006/relationships/hyperlink" Target="consultantplus://offline/ref=35C24C2A49ED20BC85676D288A82DF1C287116F36DF624012E9A6EDF9E102925ED4D05A86477D93332987D2BP14AI" TargetMode="External"/><Relationship Id="rId6" Type="http://schemas.openxmlformats.org/officeDocument/2006/relationships/hyperlink" Target="consultantplus://offline/ref=35C24C2A49ED20BC856773259CEE8810267E49F860F5735C71C13388971A7E70A24C4BEC6C68D9312C9A7B224A70B521D0725F2EDA845B44FFCBP642I" TargetMode="External"/><Relationship Id="rId238" Type="http://schemas.openxmlformats.org/officeDocument/2006/relationships/hyperlink" Target="consultantplus://offline/ref=35C24C2A49ED20BC856773259CEE8810267E49F86AFE705D789C3980CE167C77AD135CEB2564D8312C9A792A1575A030887F5A35C4864758FDC964P545I" TargetMode="External"/><Relationship Id="rId23" Type="http://schemas.openxmlformats.org/officeDocument/2006/relationships/hyperlink" Target="consultantplus://offline/ref=35C24C2A49ED20BC856773259CEE8810267E49F86BFD7158729C3980CE167C77AD135CEB2564D8312C9A7D2F1575A030887F5A35C4864758FDC964P545I" TargetMode="External"/><Relationship Id="rId119" Type="http://schemas.openxmlformats.org/officeDocument/2006/relationships/hyperlink" Target="consultantplus://offline/ref=35C24C2A49ED20BC856773259CEE8810267E49F86DF8735A71C13388971A7E70A24C59EC3464D934329A7F371C21F3P740I" TargetMode="External"/><Relationship Id="rId44" Type="http://schemas.openxmlformats.org/officeDocument/2006/relationships/hyperlink" Target="consultantplus://offline/ref=35C24C2A49ED20BC856773259CEE8810267E49F860F4715C71C13388971A7E70A24C4BEC6C68D9312C9A75224A70B521D0725F2EDA845B44FFCBP642I" TargetMode="External"/><Relationship Id="rId65" Type="http://schemas.openxmlformats.org/officeDocument/2006/relationships/hyperlink" Target="consultantplus://offline/ref=35C24C2A49ED20BC856773259CEE8810267E49F868FC725C729C3980CE167C77AD135CEB2564D8312C9A7D201575A030887F5A35C4864758FDC964P545I" TargetMode="External"/><Relationship Id="rId86" Type="http://schemas.openxmlformats.org/officeDocument/2006/relationships/hyperlink" Target="consultantplus://offline/ref=35C24C2A49ED20BC856773259CEE8810267E49F86AF4715A7E9C3980CE167C77AD135CEB2564D8312C9A7C2D1575A030887F5A35C4864758FDC964P545I" TargetMode="External"/><Relationship Id="rId130" Type="http://schemas.openxmlformats.org/officeDocument/2006/relationships/hyperlink" Target="consultantplus://offline/ref=35C24C2A49ED20BC856773259CEE8810267E49F868FE735B7B9C3980CE167C77AD135CEB2564D8312C9A7F2B1575A030887F5A35C4864758FDC964P545I" TargetMode="External"/><Relationship Id="rId151" Type="http://schemas.openxmlformats.org/officeDocument/2006/relationships/hyperlink" Target="consultantplus://offline/ref=35C24C2A49ED20BC856773259CEE8810267E49F86BFE735F7F9C3980CE167C77AD135CEB2564D8312C9A7C211575A030887F5A35C4864758FDC964P545I" TargetMode="External"/><Relationship Id="rId172" Type="http://schemas.openxmlformats.org/officeDocument/2006/relationships/hyperlink" Target="consultantplus://offline/ref=35C24C2A49ED20BC856773259CEE8810267E49F86BFE735F7F9C3980CE167C77AD135CEB2564D8312C9A79291575A030887F5A35C4864758FDC964P545I" TargetMode="External"/><Relationship Id="rId193" Type="http://schemas.openxmlformats.org/officeDocument/2006/relationships/hyperlink" Target="consultantplus://offline/ref=35C24C2A49ED20BC856773259CEE8810267E49F868FE755F7A9C3980CE167C77AD135CEB2564D8312C9A7D211575A030887F5A35C4864758FDC964P545I" TargetMode="External"/><Relationship Id="rId207" Type="http://schemas.openxmlformats.org/officeDocument/2006/relationships/hyperlink" Target="consultantplus://offline/ref=35C24C2A49ED20BC856773259CEE8810267E49F86DFB7B5B729C3980CE167C77AD135CEB2564D8312C9A7D2F1575A030887F5A35C4864758FDC964P545I" TargetMode="External"/><Relationship Id="rId228" Type="http://schemas.openxmlformats.org/officeDocument/2006/relationships/hyperlink" Target="consultantplus://offline/ref=35C24C2A49ED20BC856773259CEE8810267E49F86BFE735F7F9C3980CE167C77AD135CEB2564D8312C9A792E1575A030887F5A35C4864758FDC964P545I" TargetMode="External"/><Relationship Id="rId249" Type="http://schemas.openxmlformats.org/officeDocument/2006/relationships/fontTable" Target="fontTable.xml"/><Relationship Id="rId13" Type="http://schemas.openxmlformats.org/officeDocument/2006/relationships/hyperlink" Target="consultantplus://offline/ref=35C24C2A49ED20BC856773259CEE8810267E49F868FE735B7B9C3980CE167C77AD135CEB2564D8312C9A7D2F1575A030887F5A35C4864758FDC964P545I" TargetMode="External"/><Relationship Id="rId109" Type="http://schemas.openxmlformats.org/officeDocument/2006/relationships/hyperlink" Target="consultantplus://offline/ref=35C24C2A49ED20BC856773259CEE8810267E49F86BF57655789C3980CE167C77AD135CEB2564D8312C9A7C211575A030887F5A35C4864758FDC964P545I" TargetMode="External"/><Relationship Id="rId34" Type="http://schemas.openxmlformats.org/officeDocument/2006/relationships/hyperlink" Target="consultantplus://offline/ref=35C24C2A49ED20BC856773259CEE8810267E49F86AF4715A7F9C3980CE167C77AD135CEB2564D8312C9A7F2D1575A030887F5A35C4864758FDC964P545I" TargetMode="External"/><Relationship Id="rId55" Type="http://schemas.openxmlformats.org/officeDocument/2006/relationships/hyperlink" Target="consultantplus://offline/ref=35C24C2A49ED20BC856773259CEE8810267E49F86CF87B5B799C3980CE167C77AD135CEB2564D8312C9A7D2E1575A030887F5A35C4864758FDC964P545I" TargetMode="External"/><Relationship Id="rId76" Type="http://schemas.openxmlformats.org/officeDocument/2006/relationships/hyperlink" Target="consultantplus://offline/ref=35C24C2A49ED20BC856773259CEE8810267E49F86AF4715A7E9C3980CE167C77AD135CEB2564D8312C9A7C2B1575A030887F5A35C4864758FDC964P545I" TargetMode="External"/><Relationship Id="rId97" Type="http://schemas.openxmlformats.org/officeDocument/2006/relationships/hyperlink" Target="consultantplus://offline/ref=35C24C2A49ED20BC856773259CEE8810267E49F86FFD775871C13388971A7E70A24C59EC3464D934329A7F371C21F3P740I" TargetMode="External"/><Relationship Id="rId120" Type="http://schemas.openxmlformats.org/officeDocument/2006/relationships/hyperlink" Target="consultantplus://offline/ref=35C24C2A49ED20BC856773259CEE8810267E49F860F5735C71C13388971A7E70A24C4BEC6C68D9312C987D224A70B521D0725F2EDA845B44FFCBP642I" TargetMode="External"/><Relationship Id="rId141" Type="http://schemas.openxmlformats.org/officeDocument/2006/relationships/hyperlink" Target="consultantplus://offline/ref=35C24C2A49ED20BC856773259CEE8810267E49F86BFE735F7F9C3980CE167C77AD135CEB2564D8312C9A7C281575A030887F5A35C4864758FDC964P545I" TargetMode="External"/><Relationship Id="rId7" Type="http://schemas.openxmlformats.org/officeDocument/2006/relationships/hyperlink" Target="consultantplus://offline/ref=35C24C2A49ED20BC856773259CEE8810267E49F860F4715C71C13388971A7E70A24C4BEC6C68D9312C9A7B224A70B521D0725F2EDA845B44FFCBP642I" TargetMode="External"/><Relationship Id="rId162" Type="http://schemas.openxmlformats.org/officeDocument/2006/relationships/hyperlink" Target="consultantplus://offline/ref=35C24C2A49ED20BC856773259CEE8810267E49F868FC725C729C3980CE167C77AD135CEB2564D8312C9A7C2B1575A030887F5A35C4864758FDC964P545I" TargetMode="External"/><Relationship Id="rId183" Type="http://schemas.openxmlformats.org/officeDocument/2006/relationships/hyperlink" Target="consultantplus://offline/ref=35C24C2A49ED20BC85676D288A82DF1C247313F76EFF790B26C362DD991F7620F85C5DA5616CC7312E847F291CP245I" TargetMode="External"/><Relationship Id="rId218" Type="http://schemas.openxmlformats.org/officeDocument/2006/relationships/hyperlink" Target="consultantplus://offline/ref=35C24C2A49ED20BC856773259CEE8810267E49F86AFB735F789C3980CE167C77AD135CEB2564D8312C9A7C281575A030887F5A35C4864758FDC964P545I" TargetMode="External"/><Relationship Id="rId239" Type="http://schemas.openxmlformats.org/officeDocument/2006/relationships/hyperlink" Target="consultantplus://offline/ref=35C24C2A49ED20BC856773259CEE8810267E49F86AFE705D789C3980CE167C77AD135CEB2564D8312C9A792C1575A030887F5A35C4864758FDC964P545I" TargetMode="External"/><Relationship Id="rId250" Type="http://schemas.openxmlformats.org/officeDocument/2006/relationships/theme" Target="theme/theme1.xml"/><Relationship Id="rId24" Type="http://schemas.openxmlformats.org/officeDocument/2006/relationships/hyperlink" Target="consultantplus://offline/ref=35C24C2A49ED20BC856773259CEE8810267E49F86BFD755D7B9C3980CE167C77AD135CEB2564D8312C9A7D2F1575A030887F5A35C4864758FDC964P545I" TargetMode="External"/><Relationship Id="rId45" Type="http://schemas.openxmlformats.org/officeDocument/2006/relationships/hyperlink" Target="consultantplus://offline/ref=35C24C2A49ED20BC856773259CEE8810267E49F86CFD7A5B739C3980CE167C77AD135CEB2564D8312C9A7D2E1575A030887F5A35C4864758FDC964P545I" TargetMode="External"/><Relationship Id="rId66" Type="http://schemas.openxmlformats.org/officeDocument/2006/relationships/hyperlink" Target="consultantplus://offline/ref=35C24C2A49ED20BC856773259CEE8810267E49F868FE735B7B9C3980CE167C77AD135CEB2564D8312C9A7C211575A030887F5A35C4864758FDC964P545I" TargetMode="External"/><Relationship Id="rId87" Type="http://schemas.openxmlformats.org/officeDocument/2006/relationships/hyperlink" Target="consultantplus://offline/ref=35C24C2A49ED20BC856773259CEE8810267E49F86AFB735F789C3980CE167C77AD135CEB2564D8312C9A7D211575A030887F5A35C4864758FDC964P545I" TargetMode="External"/><Relationship Id="rId110" Type="http://schemas.openxmlformats.org/officeDocument/2006/relationships/hyperlink" Target="consultantplus://offline/ref=35C24C2A49ED20BC856773259CEE8810267E49F86EF8775A71C13388971A7E70A24C59EC3464D934329A7F371C21F3P740I" TargetMode="External"/><Relationship Id="rId131" Type="http://schemas.openxmlformats.org/officeDocument/2006/relationships/hyperlink" Target="consultantplus://offline/ref=35C24C2A49ED20BC856773259CEE8810267E49F868F8755A7A9C3980CE167C77AD135CEB2564D8312C9A7D201575A030887F5A35C4864758FDC964P545I" TargetMode="External"/><Relationship Id="rId152" Type="http://schemas.openxmlformats.org/officeDocument/2006/relationships/hyperlink" Target="consultantplus://offline/ref=35C24C2A49ED20BC856773259CEE8810267E49F86BFE735F7F9C3980CE167C77AD135CEB2564D8312C9A7F291575A030887F5A35C4864758FDC964P545I" TargetMode="External"/><Relationship Id="rId173" Type="http://schemas.openxmlformats.org/officeDocument/2006/relationships/hyperlink" Target="consultantplus://offline/ref=35C24C2A49ED20BC856773259CEE8810267E49F860FF735471C13388971A7E70A24C4BEC6C68D9312C9E75224A70B521D0725F2EDA845B44FFCBP642I" TargetMode="External"/><Relationship Id="rId194" Type="http://schemas.openxmlformats.org/officeDocument/2006/relationships/hyperlink" Target="consultantplus://offline/ref=35C24C2A49ED20BC856773259CEE8810267E49F868F47658789C3980CE167C77AD135CEB2564D8312C9A7D2F1575A030887F5A35C4864758FDC964P545I" TargetMode="External"/><Relationship Id="rId208" Type="http://schemas.openxmlformats.org/officeDocument/2006/relationships/hyperlink" Target="consultantplus://offline/ref=35C24C2A49ED20BC856773259CEE8810267E49F86DFB7B557A9C3980CE167C77AD135CEB2564D8312C9A7D2F1575A030887F5A35C4864758FDC964P545I" TargetMode="External"/><Relationship Id="rId229" Type="http://schemas.openxmlformats.org/officeDocument/2006/relationships/hyperlink" Target="consultantplus://offline/ref=35C24C2A49ED20BC856773259CEE8810267E49F86BFE735F7F9C3980CE167C77AD135CEB2564D8312C9A792E1575A030887F5A35C4864758FDC964P545I" TargetMode="External"/><Relationship Id="rId240" Type="http://schemas.openxmlformats.org/officeDocument/2006/relationships/hyperlink" Target="consultantplus://offline/ref=35C24C2A49ED20BC85676D288A82DF1C247313FD6EF8790B26C362DD991F7620EA5C05AF606BD2657DDE28241E24EF74DF6C5830D8P842I" TargetMode="External"/><Relationship Id="rId14" Type="http://schemas.openxmlformats.org/officeDocument/2006/relationships/hyperlink" Target="consultantplus://offline/ref=35C24C2A49ED20BC856773259CEE8810267E49F868FE755F7A9C3980CE167C77AD135CEB2564D8312C9A7D2F1575A030887F5A35C4864758FDC964P545I" TargetMode="External"/><Relationship Id="rId35" Type="http://schemas.openxmlformats.org/officeDocument/2006/relationships/hyperlink" Target="consultantplus://offline/ref=35C24C2A49ED20BC856773259CEE8810267E49F86DFE725A7A9C3980CE167C77AD135CEB2564D8312C9A7D2F1575A030887F5A35C4864758FDC964P545I" TargetMode="External"/><Relationship Id="rId56" Type="http://schemas.openxmlformats.org/officeDocument/2006/relationships/hyperlink" Target="consultantplus://offline/ref=35C24C2A49ED20BC856773259CEE8810267E49F868FE735B7B9C3980CE167C77AD135CEB2564D8312C9A7C291575A030887F5A35C4864758FDC964P545I" TargetMode="External"/><Relationship Id="rId77" Type="http://schemas.openxmlformats.org/officeDocument/2006/relationships/hyperlink" Target="consultantplus://offline/ref=35C24C2A49ED20BC856773259CEE8810267E49F86AFE705D789C3980CE167C77AD135CEB2564D8312C9A7C2C1575A030887F5A35C4864758FDC964P545I" TargetMode="External"/><Relationship Id="rId100" Type="http://schemas.openxmlformats.org/officeDocument/2006/relationships/hyperlink" Target="consultantplus://offline/ref=35C24C2A49ED20BC856773259CEE8810267E49F86FFF755E71C13388971A7E70A24C59EC3464D934329A7F371C21F3P740I" TargetMode="External"/><Relationship Id="rId8" Type="http://schemas.openxmlformats.org/officeDocument/2006/relationships/hyperlink" Target="consultantplus://offline/ref=35C24C2A49ED20BC856773259CEE8810267E49F868FC725C729C3980CE167C77AD135CEB2564D8312C9A7D2F1575A030887F5A35C4864758FDC964P545I" TargetMode="External"/><Relationship Id="rId98" Type="http://schemas.openxmlformats.org/officeDocument/2006/relationships/hyperlink" Target="consultantplus://offline/ref=35C24C2A49ED20BC856773259CEE8810267E49F86FFB765A71C13388971A7E70A24C59EC3464D934329A7F371C21F3P740I" TargetMode="External"/><Relationship Id="rId121" Type="http://schemas.openxmlformats.org/officeDocument/2006/relationships/hyperlink" Target="consultantplus://offline/ref=35C24C2A49ED20BC856773259CEE8810267E49F86AFF715C71C13388971A7E70A24C59EC3464D934329A7F371C21F3P740I" TargetMode="External"/><Relationship Id="rId142" Type="http://schemas.openxmlformats.org/officeDocument/2006/relationships/hyperlink" Target="consultantplus://offline/ref=35C24C2A49ED20BC856773259CEE8810267E49F86BFE735F7F9C3980CE167C77AD135CEB2564D8312C9A7C281575A030887F5A35C4864758FDC964P545I" TargetMode="External"/><Relationship Id="rId163" Type="http://schemas.openxmlformats.org/officeDocument/2006/relationships/hyperlink" Target="consultantplus://offline/ref=35C24C2A49ED20BC856773259CEE8810267E49F868FC765B729C3980CE167C77AD135CEB2564D8312C9A7D2E1575A030887F5A35C4864758FDC964P545I" TargetMode="External"/><Relationship Id="rId184" Type="http://schemas.openxmlformats.org/officeDocument/2006/relationships/hyperlink" Target="consultantplus://offline/ref=35C24C2A49ED20BC856773259CEE8810267E49F86AFE705D789C3980CE167C77AD135CEB2564D8312C9A7E2B1575A030887F5A35C4864758FDC964P545I" TargetMode="External"/><Relationship Id="rId219" Type="http://schemas.openxmlformats.org/officeDocument/2006/relationships/hyperlink" Target="consultantplus://offline/ref=35C24C2A49ED20BC856773259CEE8810267E49F868F8755A7A9C3980CE167C77AD135CEB2564D8312C9A7F291575A030887F5A35C4864758FDC964P545I" TargetMode="External"/><Relationship Id="rId230" Type="http://schemas.openxmlformats.org/officeDocument/2006/relationships/hyperlink" Target="consultantplus://offline/ref=35C24C2A49ED20BC856773259CEE8810267E49F86AFE705D789C3980CE167C77AD135CEB2564D8312C9A7E201575A030887F5A35C4864758FDC964P545I" TargetMode="External"/><Relationship Id="rId25" Type="http://schemas.openxmlformats.org/officeDocument/2006/relationships/hyperlink" Target="consultantplus://offline/ref=35C24C2A49ED20BC856773259CEE8810267E49F86AF973557D9C3980CE167C77AD135CEB2564D8312C9A7D211575A030887F5A35C4864758FDC964P545I" TargetMode="External"/><Relationship Id="rId46" Type="http://schemas.openxmlformats.org/officeDocument/2006/relationships/hyperlink" Target="consultantplus://offline/ref=35C24C2A49ED20BC856773259CEE8810267E49F860FF735471C13388971A7E70A24C4BEC6C68D9312C9B7D224A70B521D0725F2EDA845B44FFCBP642I" TargetMode="External"/><Relationship Id="rId67" Type="http://schemas.openxmlformats.org/officeDocument/2006/relationships/hyperlink" Target="consultantplus://offline/ref=35C24C2A49ED20BC856773259CEE8810267E49F868F8755A7A9C3980CE167C77AD135CEB2564D8312C9A7D211575A030887F5A35C4864758FDC964P545I" TargetMode="External"/><Relationship Id="rId88" Type="http://schemas.openxmlformats.org/officeDocument/2006/relationships/hyperlink" Target="consultantplus://offline/ref=35C24C2A49ED20BC856773259CEE8810267E49F86BFD755D7B9C3980CE167C77AD135CEB2564D8312C9A7C2D1575A030887F5A35C4864758FDC964P545I" TargetMode="External"/><Relationship Id="rId111" Type="http://schemas.openxmlformats.org/officeDocument/2006/relationships/hyperlink" Target="consultantplus://offline/ref=35C24C2A49ED20BC856773259CEE8810267E49F86EF9745B71C13388971A7E70A24C59EC3464D934329A7F371C21F3P740I" TargetMode="External"/><Relationship Id="rId132" Type="http://schemas.openxmlformats.org/officeDocument/2006/relationships/hyperlink" Target="consultantplus://offline/ref=35C24C2A49ED20BC856773259CEE8810267E49F868FA715B7C9C3980CE167C77AD135CEB2564D8312C9A7F211575A030887F5A35C4864758FDC964P545I" TargetMode="External"/><Relationship Id="rId153" Type="http://schemas.openxmlformats.org/officeDocument/2006/relationships/hyperlink" Target="consultantplus://offline/ref=35C24C2A49ED20BC856773259CEE8810267E49F86BFE735F7F9C3980CE167C77AD135CEB2564D8312C9A7F281575A030887F5A35C4864758FDC964P545I" TargetMode="External"/><Relationship Id="rId174" Type="http://schemas.openxmlformats.org/officeDocument/2006/relationships/hyperlink" Target="consultantplus://offline/ref=35C24C2A49ED20BC856773259CEE8810267E49F86BFE735F7F9C3980CE167C77AD135CEB2564D8312C9A792B1575A030887F5A35C4864758FDC964P545I" TargetMode="External"/><Relationship Id="rId195" Type="http://schemas.openxmlformats.org/officeDocument/2006/relationships/hyperlink" Target="consultantplus://offline/ref=35C24C2A49ED20BC856773259CEE8810267E49F868F8755A7A9C3980CE167C77AD135CEB2564D8312C9A7C201575A030887F5A35C4864758FDC964P545I" TargetMode="External"/><Relationship Id="rId209" Type="http://schemas.openxmlformats.org/officeDocument/2006/relationships/hyperlink" Target="consultantplus://offline/ref=35C24C2A49ED20BC856773259CEE8810267E49F86DFA705C7B9C3980CE167C77AD135CEB2564D8312C9A7D2F1575A030887F5A35C4864758FDC964P545I" TargetMode="External"/><Relationship Id="rId220" Type="http://schemas.openxmlformats.org/officeDocument/2006/relationships/hyperlink" Target="consultantplus://offline/ref=35C24C2A49ED20BC856773259CEE8810267E49F86AFB735F789C3980CE167C77AD135CEB2564D8312C9A7C2B1575A030887F5A35C4864758FDC964P545I" TargetMode="External"/><Relationship Id="rId241" Type="http://schemas.openxmlformats.org/officeDocument/2006/relationships/hyperlink" Target="consultantplus://offline/ref=35C24C2A49ED20BC856773259CEE8810267E49F868FA765F7C9C3980CE167C77AD135CEB2564D8312C9A7C2E1575A030887F5A35C4864758FDC964P545I" TargetMode="External"/><Relationship Id="rId15" Type="http://schemas.openxmlformats.org/officeDocument/2006/relationships/hyperlink" Target="consultantplus://offline/ref=35C24C2A49ED20BC856773259CEE8810267E49F868F47658789C3980CE167C77AD135CEB2564D8312C9A7D2F1575A030887F5A35C4864758FDC964P545I" TargetMode="External"/><Relationship Id="rId36" Type="http://schemas.openxmlformats.org/officeDocument/2006/relationships/hyperlink" Target="consultantplus://offline/ref=35C24C2A49ED20BC856773259CEE8810267E49F86DFB7B5B729C3980CE167C77AD135CEB2564D8312C9A7D2F1575A030887F5A35C4864758FDC964P545I" TargetMode="External"/><Relationship Id="rId57" Type="http://schemas.openxmlformats.org/officeDocument/2006/relationships/hyperlink" Target="consultantplus://offline/ref=35C24C2A49ED20BC856773259CEE8810267E49F868FA715B7C9C3980CE167C77AD135CEB2564D8312C9A7F281575A030887F5A35C4864758FDC964P545I" TargetMode="External"/><Relationship Id="rId78" Type="http://schemas.openxmlformats.org/officeDocument/2006/relationships/hyperlink" Target="consultantplus://offline/ref=35C24C2A49ED20BC856773259CEE8810267E49F860F5735C71C13388971A7E70A24C4BEC6C68D9312C9B7A224A70B521D0725F2EDA845B44FFCBP642I" TargetMode="External"/><Relationship Id="rId99" Type="http://schemas.openxmlformats.org/officeDocument/2006/relationships/hyperlink" Target="consultantplus://offline/ref=35C24C2A49ED20BC856773259CEE8810267E49F86EF5735E71C13388971A7E70A24C59EC3464D934329A7F371C21F3P740I" TargetMode="External"/><Relationship Id="rId101" Type="http://schemas.openxmlformats.org/officeDocument/2006/relationships/hyperlink" Target="consultantplus://offline/ref=35C24C2A49ED20BC856773259CEE8810267E49F86FFE765471C13388971A7E70A24C59EC3464D934329A7F371C21F3P740I" TargetMode="External"/><Relationship Id="rId122" Type="http://schemas.openxmlformats.org/officeDocument/2006/relationships/hyperlink" Target="consultantplus://offline/ref=35C24C2A49ED20BC856773259CEE8810267E49F860F5735C71C13388971A7E70A24C4BEC6C68D9312C987F224A70B521D0725F2EDA845B44FFCBP642I" TargetMode="External"/><Relationship Id="rId143" Type="http://schemas.openxmlformats.org/officeDocument/2006/relationships/hyperlink" Target="consultantplus://offline/ref=35C24C2A49ED20BC856773259CEE8810267E49F86DFE725A7A9C3980CE167C77AD135CEB2564D8312C9A7D201575A030887F5A35C4864758FDC964P545I" TargetMode="External"/><Relationship Id="rId164" Type="http://schemas.openxmlformats.org/officeDocument/2006/relationships/hyperlink" Target="consultantplus://offline/ref=35C24C2A49ED20BC856773259CEE8810267E49F868FE735B7B9C3980CE167C77AD135CEB2564D8312C9A7E2D1575A030887F5A35C4864758FDC964P545I" TargetMode="External"/><Relationship Id="rId185" Type="http://schemas.openxmlformats.org/officeDocument/2006/relationships/hyperlink" Target="consultantplus://offline/ref=35C24C2A49ED20BC856773259CEE8810267E49F868FA715B7C9C3980CE167C77AD135CEB2564D8312C9A7F281575A030887F5A35C4864758FDC964P545I" TargetMode="External"/><Relationship Id="rId4" Type="http://schemas.openxmlformats.org/officeDocument/2006/relationships/webSettings" Target="webSettings.xml"/><Relationship Id="rId9" Type="http://schemas.openxmlformats.org/officeDocument/2006/relationships/hyperlink" Target="consultantplus://offline/ref=35C24C2A49ED20BC856773259CEE8810267E49F86DF5775B7F9C3980CE167C77AD135CEB2564D8312C9A7F2E1575A030887F5A35C4864758FDC964P545I" TargetMode="External"/><Relationship Id="rId180" Type="http://schemas.openxmlformats.org/officeDocument/2006/relationships/hyperlink" Target="consultantplus://offline/ref=35C24C2A49ED20BC856773259CEE8810267E49F868FE735B7B9C3980CE167C77AD135CEB2564D8312C9A79291575A030887F5A35C4864758FDC964P545I" TargetMode="External"/><Relationship Id="rId210" Type="http://schemas.openxmlformats.org/officeDocument/2006/relationships/hyperlink" Target="consultantplus://offline/ref=35C24C2A49ED20BC856773259CEE8810267E49F86CFD71597D9C3980CE167C77AD135CEB2564D8312C9A7D2F1575A030887F5A35C4864758FDC964P545I" TargetMode="External"/><Relationship Id="rId215" Type="http://schemas.openxmlformats.org/officeDocument/2006/relationships/hyperlink" Target="consultantplus://offline/ref=35C24C2A49ED20BC856773259CEE8810267E49F860F4715C71C13388971A7E70A24C4BEC6C68D9312C9B75224A70B521D0725F2EDA845B44FFCBP642I" TargetMode="External"/><Relationship Id="rId236" Type="http://schemas.openxmlformats.org/officeDocument/2006/relationships/hyperlink" Target="consultantplus://offline/ref=35C24C2A49ED20BC856773259CEE8810267E49F86BFE735F7F9C3980CE167C77AD135CEB2564D8312C9A79211575A030887F5A35C4864758FDC964P545I" TargetMode="External"/><Relationship Id="rId26" Type="http://schemas.openxmlformats.org/officeDocument/2006/relationships/hyperlink" Target="consultantplus://offline/ref=35C24C2A49ED20BC856773259CEE8810267E49F86BFE735F7F9C3980CE167C77AD135CEB2564D8312C9A7D2F1575A030887F5A35C4864758FDC964P545I" TargetMode="External"/><Relationship Id="rId231" Type="http://schemas.openxmlformats.org/officeDocument/2006/relationships/hyperlink" Target="consultantplus://offline/ref=35C24C2A49ED20BC85676D288A82DF1C247015FC61F9790B26C362DD991F7620F85C5DA5616CC7312E847F291CP245I" TargetMode="External"/><Relationship Id="rId47" Type="http://schemas.openxmlformats.org/officeDocument/2006/relationships/hyperlink" Target="consultantplus://offline/ref=35C24C2A49ED20BC856773259CEE8810267E49F860F4715C71C13388971A7E70A24C4BEC6C68D9312C9A74224A70B521D0725F2EDA845B44FFCBP642I" TargetMode="External"/><Relationship Id="rId68" Type="http://schemas.openxmlformats.org/officeDocument/2006/relationships/hyperlink" Target="consultantplus://offline/ref=35C24C2A49ED20BC856773259CEE8810267E49F868FA715B7C9C3980CE167C77AD135CEB2564D8312C9A7F2D1575A030887F5A35C4864758FDC964P545I" TargetMode="External"/><Relationship Id="rId89" Type="http://schemas.openxmlformats.org/officeDocument/2006/relationships/hyperlink" Target="consultantplus://offline/ref=35C24C2A49ED20BC856773259CEE8810267E49F860F5735C71C13388971A7E70A24C4BEC6C68D9312C9B74224A70B521D0725F2EDA845B44FFCBP642I" TargetMode="External"/><Relationship Id="rId112" Type="http://schemas.openxmlformats.org/officeDocument/2006/relationships/hyperlink" Target="consultantplus://offline/ref=35C24C2A49ED20BC856773259CEE8810267E49F86BF57655789C3980CE167C77AD135CEB2564D8312C9A7C201575A030887F5A35C4864758FDC964P545I" TargetMode="External"/><Relationship Id="rId133" Type="http://schemas.openxmlformats.org/officeDocument/2006/relationships/hyperlink" Target="consultantplus://offline/ref=35C24C2A49ED20BC856773259CEE8810267E49F868FA765F7C9C3980CE167C77AD135CEB2564D8312C9A7D2F1575A030887F5A35C4864758FDC964P545I" TargetMode="External"/><Relationship Id="rId154" Type="http://schemas.openxmlformats.org/officeDocument/2006/relationships/hyperlink" Target="consultantplus://offline/ref=35C24C2A49ED20BC856773259CEE8810267E49F868FA715B7C9C3980CE167C77AD135CEB2564D8312C9A7E291575A030887F5A35C4864758FDC964P545I" TargetMode="External"/><Relationship Id="rId175" Type="http://schemas.openxmlformats.org/officeDocument/2006/relationships/hyperlink" Target="consultantplus://offline/ref=35C24C2A49ED20BC85676D288A82DF1C247313FD6EF8790B26C362DD991F7620EA5C05A96169D0392F9129785A74FC74D86C5A32C4844544PF4BI" TargetMode="External"/><Relationship Id="rId196" Type="http://schemas.openxmlformats.org/officeDocument/2006/relationships/hyperlink" Target="consultantplus://offline/ref=35C24C2A49ED20BC856773259CEE8810267E49F868FA765F7C9C3980CE167C77AD135CEB2564D8312C9A7D2F1575A030887F5A35C4864758FDC964P545I" TargetMode="External"/><Relationship Id="rId200" Type="http://schemas.openxmlformats.org/officeDocument/2006/relationships/hyperlink" Target="consultantplus://offline/ref=35C24C2A49ED20BC856773259CEE8810267E49F86BFE735F7F9C3980CE167C77AD135CEB2564D8312C9A792D1575A030887F5A35C4864758FDC964P545I" TargetMode="External"/><Relationship Id="rId16" Type="http://schemas.openxmlformats.org/officeDocument/2006/relationships/hyperlink" Target="consultantplus://offline/ref=35C24C2A49ED20BC856773259CEE8810267E49F868F8755A7A9C3980CE167C77AD135CEB2564D8312C9A7D2F1575A030887F5A35C4864758FDC964P545I" TargetMode="External"/><Relationship Id="rId221" Type="http://schemas.openxmlformats.org/officeDocument/2006/relationships/hyperlink" Target="consultantplus://offline/ref=35C24C2A49ED20BC856773259CEE8810267E49F86AF4715A7E9C3980CE167C77AD135CEB2564D8312C9A7F2B1575A030887F5A35C4864758FDC964P545I" TargetMode="External"/><Relationship Id="rId242" Type="http://schemas.openxmlformats.org/officeDocument/2006/relationships/hyperlink" Target="consultantplus://offline/ref=35C24C2A49ED20BC856773259CEE8810267E49F868FA765F7C9C3980CE167C77AD135CEB2564D8312C9A7C211575A030887F5A35C4864758FDC964P545I" TargetMode="External"/><Relationship Id="rId37" Type="http://schemas.openxmlformats.org/officeDocument/2006/relationships/hyperlink" Target="consultantplus://offline/ref=35C24C2A49ED20BC856773259CEE8810267E49F86DFB7B557A9C3980CE167C77AD135CEB2564D8312C9A7D2F1575A030887F5A35C4864758FDC964P545I" TargetMode="External"/><Relationship Id="rId58" Type="http://schemas.openxmlformats.org/officeDocument/2006/relationships/hyperlink" Target="consultantplus://offline/ref=35C24C2A49ED20BC856773259CEE8810267E49F860FF735471C13388971A7E70A24C4BEC6C68D9312C9B7A224A70B521D0725F2EDA845B44FFCBP642I" TargetMode="External"/><Relationship Id="rId79" Type="http://schemas.openxmlformats.org/officeDocument/2006/relationships/hyperlink" Target="consultantplus://offline/ref=35C24C2A49ED20BC856773259CEE8810267E49F86AF973557D9C3980CE167C77AD135CEB2564D8312C9A7C2B1575A030887F5A35C4864758FDC964P545I" TargetMode="External"/><Relationship Id="rId102" Type="http://schemas.openxmlformats.org/officeDocument/2006/relationships/hyperlink" Target="consultantplus://offline/ref=35C24C2A49ED20BC856773259CEE8810267E49F86FF8765971C13388971A7E70A24C59EC3464D934329A7F371C21F3P740I" TargetMode="External"/><Relationship Id="rId123" Type="http://schemas.openxmlformats.org/officeDocument/2006/relationships/hyperlink" Target="consultantplus://offline/ref=35C24C2A49ED20BC856773259CEE8810267E49F861FB715B71C13388971A7E70A24C59EC3464D934329A7F371C21F3P740I" TargetMode="External"/><Relationship Id="rId144" Type="http://schemas.openxmlformats.org/officeDocument/2006/relationships/hyperlink" Target="consultantplus://offline/ref=35C24C2A49ED20BC856773259CEE8810267E49F86DFE725A7A9C3980CE167C77AD135CEB2564D8312C9A7C291575A030887F5A35C4864758FDC964P545I" TargetMode="External"/><Relationship Id="rId90" Type="http://schemas.openxmlformats.org/officeDocument/2006/relationships/hyperlink" Target="consultantplus://offline/ref=35C24C2A49ED20BC856773259CEE8810267E49F861FC765A71C13388971A7E70A24C59EC3464D934329A7F371C21F3P740I" TargetMode="External"/><Relationship Id="rId165" Type="http://schemas.openxmlformats.org/officeDocument/2006/relationships/hyperlink" Target="consultantplus://offline/ref=35C24C2A49ED20BC856773259CEE8810267E49F868FA715B7C9C3980CE167C77AD135CEB2564D8312C9A7E211575A030887F5A35C4864758FDC964P545I" TargetMode="External"/><Relationship Id="rId186" Type="http://schemas.openxmlformats.org/officeDocument/2006/relationships/hyperlink" Target="consultantplus://offline/ref=35C24C2A49ED20BC856773259CEE8810267E49F860FF735471C13388971A7E70A24C4BEC6C68D9312C9F7F224A70B521D0725F2EDA845B44FFCBP642I" TargetMode="External"/><Relationship Id="rId211" Type="http://schemas.openxmlformats.org/officeDocument/2006/relationships/hyperlink" Target="consultantplus://offline/ref=35C24C2A49ED20BC856773259CEE8810267E49F86CFD7A5B739C3980CE167C77AD135CEB2564D8312C9A7C2A1575A030887F5A35C4864758FDC964P545I" TargetMode="External"/><Relationship Id="rId232" Type="http://schemas.openxmlformats.org/officeDocument/2006/relationships/hyperlink" Target="consultantplus://offline/ref=35C24C2A49ED20BC856773259CEE8810267E49F86AFE705D789C3980CE167C77AD135CEB2564D8312C9A79291575A030887F5A35C4864758FDC964P545I" TargetMode="External"/><Relationship Id="rId27" Type="http://schemas.openxmlformats.org/officeDocument/2006/relationships/hyperlink" Target="consultantplus://offline/ref=35C24C2A49ED20BC856773259CEE8810267E49F86BFE77597A9C3980CE167C77AD135CEB2564D8312C9A7D2F1575A030887F5A35C4864758FDC964P545I" TargetMode="External"/><Relationship Id="rId48" Type="http://schemas.openxmlformats.org/officeDocument/2006/relationships/hyperlink" Target="consultantplus://offline/ref=35C24C2A49ED20BC856773259CEE8810267E49F860FF735471C13388971A7E70A24C4BEC6C68D9312C9B7F224A70B521D0725F2EDA845B44FFCBP642I" TargetMode="External"/><Relationship Id="rId69" Type="http://schemas.openxmlformats.org/officeDocument/2006/relationships/hyperlink" Target="consultantplus://offline/ref=35C24C2A49ED20BC85676D288A82DF1C247215F26DF624012E9A6EDF9E102937ED1509A86168DC3627CE2C6D4B2CF171C372582ED88647P442I" TargetMode="External"/><Relationship Id="rId113" Type="http://schemas.openxmlformats.org/officeDocument/2006/relationships/hyperlink" Target="consultantplus://offline/ref=35C24C2A49ED20BC856773259CEE8810267E49F861FC775971C13388971A7E70A24C59EC3464D934329A7F371C21F3P740I" TargetMode="External"/><Relationship Id="rId134" Type="http://schemas.openxmlformats.org/officeDocument/2006/relationships/hyperlink" Target="consultantplus://offline/ref=35C24C2A49ED20BC856773259CEE8810267E49F868F47B557E9C3980CE167C77AD135CEB2564D8312C9A7F291575A030887F5A35C4864758FDC964P545I" TargetMode="External"/><Relationship Id="rId80" Type="http://schemas.openxmlformats.org/officeDocument/2006/relationships/hyperlink" Target="consultantplus://offline/ref=35C24C2A49ED20BC856773259CEE8810267E49F868FA715B7C9C3980CE167C77AD135CEB2564D8312C9A7F2F1575A030887F5A35C4864758FDC964P545I" TargetMode="External"/><Relationship Id="rId155" Type="http://schemas.openxmlformats.org/officeDocument/2006/relationships/hyperlink" Target="consultantplus://offline/ref=35C24C2A49ED20BC856773259CEE8810267E49F86BFE735F7F9C3980CE167C77AD135CEB2564D8312C9A7F2B1575A030887F5A35C4864758FDC964P545I" TargetMode="External"/><Relationship Id="rId176" Type="http://schemas.openxmlformats.org/officeDocument/2006/relationships/hyperlink" Target="consultantplus://offline/ref=35C24C2A49ED20BC856773259CEE8810267E49F86BFE735F7F9C3980CE167C77AD135CEB2564D8312C9A792A1575A030887F5A35C4864758FDC964P545I" TargetMode="External"/><Relationship Id="rId197" Type="http://schemas.openxmlformats.org/officeDocument/2006/relationships/hyperlink" Target="consultantplus://offline/ref=35C24C2A49ED20BC856773259CEE8810267E49F868FA7A547E9C3980CE167C77AD135CEB2564D8312C9A7F2E1575A030887F5A35C4864758FDC964P545I" TargetMode="External"/><Relationship Id="rId201" Type="http://schemas.openxmlformats.org/officeDocument/2006/relationships/hyperlink" Target="consultantplus://offline/ref=35C24C2A49ED20BC856773259CEE8810267E49F86BFE77597A9C3980CE167C77AD135CEB2564D8312C9A7D2F1575A030887F5A35C4864758FDC964P545I" TargetMode="External"/><Relationship Id="rId222" Type="http://schemas.openxmlformats.org/officeDocument/2006/relationships/hyperlink" Target="consultantplus://offline/ref=35C24C2A49ED20BC856773259CEE8810267E49F86AF973557D9C3980CE167C77AD135CEB2564D8312C9A7C2C1575A030887F5A35C4864758FDC964P545I" TargetMode="External"/><Relationship Id="rId243" Type="http://schemas.openxmlformats.org/officeDocument/2006/relationships/hyperlink" Target="consultantplus://offline/ref=35C24C2A49ED20BC856773259CEE8810267E49F868FA765F7C9C3980CE167C77AD135CEB2564D8312C9A7F291575A030887F5A35C4864758FDC964P545I" TargetMode="External"/><Relationship Id="rId17" Type="http://schemas.openxmlformats.org/officeDocument/2006/relationships/hyperlink" Target="consultantplus://offline/ref=35C24C2A49ED20BC856773259CEE8810267E49F86BFC735E7B9C3980CE167C77AD135CEB2564D8312C9A7C2F1575A030887F5A35C4864758FDC964P545I" TargetMode="External"/><Relationship Id="rId38" Type="http://schemas.openxmlformats.org/officeDocument/2006/relationships/hyperlink" Target="consultantplus://offline/ref=35C24C2A49ED20BC856773259CEE8810267E49F86DFA705C7B9C3980CE167C77AD135CEB2564D8312C9A7D2F1575A030887F5A35C4864758FDC964P545I" TargetMode="External"/><Relationship Id="rId59" Type="http://schemas.openxmlformats.org/officeDocument/2006/relationships/hyperlink" Target="consultantplus://offline/ref=35C24C2A49ED20BC856773259CEE8810267E49F868FA715B7C9C3980CE167C77AD135CEB2564D8312C9A7F281575A030887F5A35C4864758FDC964P545I" TargetMode="External"/><Relationship Id="rId103" Type="http://schemas.openxmlformats.org/officeDocument/2006/relationships/hyperlink" Target="consultantplus://offline/ref=35C24C2A49ED20BC856773259CEE8810267E49F86FFA715F71C13388971A7E70A24C59EC3464D934329A7F371C21F3P740I" TargetMode="External"/><Relationship Id="rId124" Type="http://schemas.openxmlformats.org/officeDocument/2006/relationships/hyperlink" Target="consultantplus://offline/ref=35C24C2A49ED20BC856773259CEE8810267E49F860F5735C71C13388971A7E70A24C4BEC6C68D9312C987E224A70B521D0725F2EDA845B44FFCBP642I" TargetMode="External"/><Relationship Id="rId70" Type="http://schemas.openxmlformats.org/officeDocument/2006/relationships/hyperlink" Target="consultantplus://offline/ref=35C24C2A49ED20BC856773259CEE8810267E49F868FC725C729C3980CE167C77AD135CEB2564D8312C9A7C281575A030887F5A35C4864758FDC964P545I" TargetMode="External"/><Relationship Id="rId91" Type="http://schemas.openxmlformats.org/officeDocument/2006/relationships/hyperlink" Target="consultantplus://offline/ref=35C24C2A49ED20BC856773259CEE8810267E49F86EF4715A71C13388971A7E70A24C59EC3464D934329A7F371C21F3P740I" TargetMode="External"/><Relationship Id="rId145" Type="http://schemas.openxmlformats.org/officeDocument/2006/relationships/hyperlink" Target="consultantplus://offline/ref=35C24C2A49ED20BC856773259CEE8810267E49F86BFE735F7F9C3980CE167C77AD135CEB2564D8312C9A7C2B1575A030887F5A35C4864758FDC964P545I" TargetMode="External"/><Relationship Id="rId166" Type="http://schemas.openxmlformats.org/officeDocument/2006/relationships/hyperlink" Target="consultantplus://offline/ref=35C24C2A49ED20BC856773259CEE8810267E49F86BFE735F7F9C3980CE167C77AD135CEB2564D8312C9A7E211575A030887F5A35C4864758FDC964P545I" TargetMode="External"/><Relationship Id="rId187" Type="http://schemas.openxmlformats.org/officeDocument/2006/relationships/hyperlink" Target="consultantplus://offline/ref=35C24C2A49ED20BC856773259CEE8810267E49F860F4715C71C13388971A7E70A24C4BEC6C68D9312C9B7B224A70B521D0725F2EDA845B44FFCBP642I" TargetMode="External"/><Relationship Id="rId1" Type="http://schemas.openxmlformats.org/officeDocument/2006/relationships/styles" Target="styles.xml"/><Relationship Id="rId212" Type="http://schemas.openxmlformats.org/officeDocument/2006/relationships/hyperlink" Target="consultantplus://offline/ref=35C24C2A49ED20BC856773259CEE8810267E49F86CF8725F7A9C3980CE167C77AD135CEB2564D8312C9A7D2F1575A030887F5A35C4864758FDC964P545I" TargetMode="External"/><Relationship Id="rId233" Type="http://schemas.openxmlformats.org/officeDocument/2006/relationships/hyperlink" Target="consultantplus://offline/ref=35C24C2A49ED20BC856773259CEE8810267E49F86BFE735F7F9C3980CE167C77AD135CEB2564D8312C9A792E1575A030887F5A35C4864758FDC964P545I" TargetMode="External"/><Relationship Id="rId28" Type="http://schemas.openxmlformats.org/officeDocument/2006/relationships/hyperlink" Target="consultantplus://offline/ref=35C24C2A49ED20BC856773259CEE8810267E49F86BFB77587B9C3980CE167C77AD135CEB2564D8312C9A7D2F1575A030887F5A35C4864758FDC964P545I" TargetMode="External"/><Relationship Id="rId49" Type="http://schemas.openxmlformats.org/officeDocument/2006/relationships/hyperlink" Target="consultantplus://offline/ref=35C24C2A49ED20BC856773259CEE8810267E49F860F5735C71C13388971A7E70A24C4BEC6C68D9312C9B7C224A70B521D0725F2EDA845B44FFCBP642I" TargetMode="External"/><Relationship Id="rId114" Type="http://schemas.openxmlformats.org/officeDocument/2006/relationships/hyperlink" Target="consultantplus://offline/ref=35C24C2A49ED20BC856773259CEE8810267E49F86EFA755571C13388971A7E70A24C59EC3464D934329A7F371C21F3P740I" TargetMode="External"/><Relationship Id="rId60" Type="http://schemas.openxmlformats.org/officeDocument/2006/relationships/hyperlink" Target="consultantplus://offline/ref=35C24C2A49ED20BC856773259CEE8810267E49F86AFB735F789C3980CE167C77AD135CEB2564D8312C9A7D2E1575A030887F5A35C4864758FDC964P545I" TargetMode="External"/><Relationship Id="rId81" Type="http://schemas.openxmlformats.org/officeDocument/2006/relationships/hyperlink" Target="consultantplus://offline/ref=35C24C2A49ED20BC856773259CEE8810267E49F86CFD755A7A9C3980CE167C77AD135CF9253CD43129847D2B0023F176PD49I" TargetMode="External"/><Relationship Id="rId135" Type="http://schemas.openxmlformats.org/officeDocument/2006/relationships/hyperlink" Target="consultantplus://offline/ref=35C24C2A49ED20BC856773259CEE8810267E49F86AF973557D9C3980CE167C77AD135CEB2564D8312C9A7C2D1575A030887F5A35C4864758FDC964P545I" TargetMode="External"/><Relationship Id="rId156" Type="http://schemas.openxmlformats.org/officeDocument/2006/relationships/hyperlink" Target="consultantplus://offline/ref=35C24C2A49ED20BC856773259CEE8810267E49F868FA765F7C9C3980CE167C77AD135CEB2564D8312C9A7D211575A030887F5A35C4864758FDC964P545I" TargetMode="External"/><Relationship Id="rId177" Type="http://schemas.openxmlformats.org/officeDocument/2006/relationships/hyperlink" Target="consultantplus://offline/ref=35C24C2A49ED20BC85676D288A82DF1C247313FD6EF8790B26C362DD991F7620EA5C05A96169D0392B9129785A74FC74D86C5A32C4844544PF4BI" TargetMode="External"/><Relationship Id="rId198" Type="http://schemas.openxmlformats.org/officeDocument/2006/relationships/hyperlink" Target="consultantplus://offline/ref=35C24C2A49ED20BC856773259CEE8810267E49F86BFD7158729C3980CE167C77AD135CEB2564D8312C9A7D2F1575A030887F5A35C4864758FDC964P545I" TargetMode="External"/><Relationship Id="rId202" Type="http://schemas.openxmlformats.org/officeDocument/2006/relationships/hyperlink" Target="consultantplus://offline/ref=35C24C2A49ED20BC856773259CEE8810267E49F86BFB77587B9C3980CE167C77AD135CEB2564D8312C9A7D2F1575A030887F5A35C4864758FDC964P545I" TargetMode="External"/><Relationship Id="rId223" Type="http://schemas.openxmlformats.org/officeDocument/2006/relationships/hyperlink" Target="consultantplus://offline/ref=35C24C2A49ED20BC856773259CEE8810267E49F86CFD71597D9C3980CE167C77AD135CEB2564D8312C9A7D2E1575A030887F5A35C4864758FDC964P545I" TargetMode="External"/><Relationship Id="rId244" Type="http://schemas.openxmlformats.org/officeDocument/2006/relationships/hyperlink" Target="consultantplus://offline/ref=35C24C2A49ED20BC856773259CEE8810267E49F868FA765F7C9C3980CE167C77AD135CEB2564D8312C9A7F281575A030887F5A35C4864758FDC964P545I" TargetMode="External"/><Relationship Id="rId18" Type="http://schemas.openxmlformats.org/officeDocument/2006/relationships/hyperlink" Target="consultantplus://offline/ref=35C24C2A49ED20BC856773259CEE8810267E49F868FA715B7C9C3980CE167C77AD135CEB2564D8312C9A7D2F1575A030887F5A35C4864758FDC964P545I" TargetMode="External"/><Relationship Id="rId39" Type="http://schemas.openxmlformats.org/officeDocument/2006/relationships/hyperlink" Target="consultantplus://offline/ref=35C24C2A49ED20BC856773259CEE8810267E49F86CFD71597D9C3980CE167C77AD135CEB2564D8312C9A7D2F1575A030887F5A35C4864758FDC964P545I" TargetMode="External"/><Relationship Id="rId50" Type="http://schemas.openxmlformats.org/officeDocument/2006/relationships/hyperlink" Target="consultantplus://offline/ref=35C24C2A49ED20BC856773259CEE8810267E49F868FE735B7B9C3980CE167C77AD135CEB2564D8312C9A7D2E1575A030887F5A35C4864758FDC964P545I" TargetMode="External"/><Relationship Id="rId104" Type="http://schemas.openxmlformats.org/officeDocument/2006/relationships/hyperlink" Target="consultantplus://offline/ref=35C24C2A49ED20BC856773259CEE8810267E49F86FF47A5C71C13388971A7E70A24C59EC3464D934329A7F371C21F3P740I" TargetMode="External"/><Relationship Id="rId125" Type="http://schemas.openxmlformats.org/officeDocument/2006/relationships/hyperlink" Target="consultantplus://offline/ref=35C24C2A49ED20BC856773259CEE8810267E49F860FF735471C13388971A7E70A24C4BEC6C68D9312C9979224A70B521D0725F2EDA845B44FFCBP642I" TargetMode="External"/><Relationship Id="rId146" Type="http://schemas.openxmlformats.org/officeDocument/2006/relationships/hyperlink" Target="consultantplus://offline/ref=35C24C2A49ED20BC856773259CEE8810267E49F86BFE735F7F9C3980CE167C77AD135CEB2564D8312C9A7C2F1575A030887F5A35C4864758FDC964P545I" TargetMode="External"/><Relationship Id="rId167" Type="http://schemas.openxmlformats.org/officeDocument/2006/relationships/hyperlink" Target="consultantplus://offline/ref=35C24C2A49ED20BC856773259CEE8810267E49F86AFE705D789C3980CE167C77AD135CEB2564D8312C9A7E281575A030887F5A35C4864758FDC964P545I" TargetMode="External"/><Relationship Id="rId188" Type="http://schemas.openxmlformats.org/officeDocument/2006/relationships/hyperlink" Target="consultantplus://offline/ref=35C24C2A49ED20BC856773259CEE8810267E49F86DF5775B7F9C3980CE167C77AD135CEB2564D8312C9A7F211575A030887F5A35C4864758FDC964P545I" TargetMode="External"/><Relationship Id="rId71" Type="http://schemas.openxmlformats.org/officeDocument/2006/relationships/hyperlink" Target="consultantplus://offline/ref=35C24C2A49ED20BC856773259CEE8810267E49F868FA715B7C9C3980CE167C77AD135CEB2564D8312C9A7F2C1575A030887F5A35C4864758FDC964P545I" TargetMode="External"/><Relationship Id="rId92" Type="http://schemas.openxmlformats.org/officeDocument/2006/relationships/hyperlink" Target="consultantplus://offline/ref=35C24C2A49ED20BC856773259CEE8810267E49F860F97A5A71C13388971A7E70A24C59EC3464D934329A7F371C21F3P740I" TargetMode="External"/><Relationship Id="rId213" Type="http://schemas.openxmlformats.org/officeDocument/2006/relationships/hyperlink" Target="consultantplus://offline/ref=35C24C2A49ED20BC856773259CEE8810267E49F86CF87B5B799C3980CE167C77AD135CEB2564D8312C9A7D211575A030887F5A35C4864758FDC964P545I" TargetMode="External"/><Relationship Id="rId234" Type="http://schemas.openxmlformats.org/officeDocument/2006/relationships/hyperlink" Target="consultantplus://offline/ref=35C24C2A49ED20BC856773259CEE8810267E49F86BFE735F7F9C3980CE167C77AD135CEB2564D8312C9A792E1575A030887F5A35C4864758FDC964P545I" TargetMode="External"/><Relationship Id="rId2" Type="http://schemas.microsoft.com/office/2007/relationships/stylesWithEffects" Target="stylesWithEffects.xml"/><Relationship Id="rId29" Type="http://schemas.openxmlformats.org/officeDocument/2006/relationships/hyperlink" Target="consultantplus://offline/ref=35C24C2A49ED20BC856773259CEE8810267E49F86BF57655789C3980CE167C77AD135CEB2564D8312C9A7C2E1575A030887F5A35C4864758FDC964P545I" TargetMode="External"/><Relationship Id="rId40" Type="http://schemas.openxmlformats.org/officeDocument/2006/relationships/hyperlink" Target="consultantplus://offline/ref=35C24C2A49ED20BC856773259CEE8810267E49F86CFD7A5B739C3980CE167C77AD135CEB2564D8312C9A7D2F1575A030887F5A35C4864758FDC964P545I" TargetMode="External"/><Relationship Id="rId115" Type="http://schemas.openxmlformats.org/officeDocument/2006/relationships/hyperlink" Target="consultantplus://offline/ref=35C24C2A49ED20BC856773259CEE8810267E49F86EFA745D71C13388971A7E70A24C59EC3464D934329A7F371C21F3P740I" TargetMode="External"/><Relationship Id="rId136" Type="http://schemas.openxmlformats.org/officeDocument/2006/relationships/hyperlink" Target="consultantplus://offline/ref=35C24C2A49ED20BC856773259CEE8810267E49F86BFE735F7F9C3980CE167C77AD135CEB2564D8312C9A7D211575A030887F5A35C4864758FDC964P545I" TargetMode="External"/><Relationship Id="rId157" Type="http://schemas.openxmlformats.org/officeDocument/2006/relationships/hyperlink" Target="consultantplus://offline/ref=35C24C2A49ED20BC856773259CEE8810267E49F86AF4715A7E9C3980CE167C77AD135CEB2564D8312C9A7C201575A030887F5A35C4864758FDC964P545I" TargetMode="External"/><Relationship Id="rId178" Type="http://schemas.openxmlformats.org/officeDocument/2006/relationships/hyperlink" Target="consultantplus://offline/ref=35C24C2A49ED20BC85676D288A82DF1C247313FD6EF8790B26C362DD991F7620EA5C05AF616ED2657DDE28241E24EF74DF6C5830D8P842I" TargetMode="External"/><Relationship Id="rId61" Type="http://schemas.openxmlformats.org/officeDocument/2006/relationships/hyperlink" Target="consultantplus://offline/ref=35C24C2A49ED20BC856773259CEE8810267E49F868FE735B7B9C3980CE167C77AD135CEB2564D8312C9A7C2F1575A030887F5A35C4864758FDC964P545I" TargetMode="External"/><Relationship Id="rId82" Type="http://schemas.openxmlformats.org/officeDocument/2006/relationships/hyperlink" Target="consultantplus://offline/ref=35C24C2A49ED20BC856773259CEE8810267E49F86DF57A5F7E9C3980CE167C77AD135CF9253CD43129847D2B0023F176PD49I" TargetMode="External"/><Relationship Id="rId199" Type="http://schemas.openxmlformats.org/officeDocument/2006/relationships/hyperlink" Target="consultantplus://offline/ref=35C24C2A49ED20BC856773259CEE8810267E49F86AF973557D9C3980CE167C77AD135CEB2564D8312C9A7C2C1575A030887F5A35C4864758FDC964P545I" TargetMode="External"/><Relationship Id="rId203" Type="http://schemas.openxmlformats.org/officeDocument/2006/relationships/hyperlink" Target="consultantplus://offline/ref=35C24C2A49ED20BC856773259CEE8810267E49F86AFE705D789C3980CE167C77AD135CEB2564D8312C9A7E2C1575A030887F5A35C4864758FDC964P545I" TargetMode="External"/><Relationship Id="rId19" Type="http://schemas.openxmlformats.org/officeDocument/2006/relationships/hyperlink" Target="consultantplus://offline/ref=35C24C2A49ED20BC856773259CEE8810267E49F868FA705C789C3980CE167C77AD135CEB2564D8312C9A7D2F1575A030887F5A35C4864758FDC964P545I" TargetMode="External"/><Relationship Id="rId224" Type="http://schemas.openxmlformats.org/officeDocument/2006/relationships/hyperlink" Target="consultantplus://offline/ref=35C24C2A49ED20BC856773259CEE8810267E49F86AFB735F789C3980CE167C77AD135CEB2564D8312C9A7C2D1575A030887F5A35C4864758FDC964P545I" TargetMode="External"/><Relationship Id="rId245" Type="http://schemas.openxmlformats.org/officeDocument/2006/relationships/hyperlink" Target="consultantplus://offline/ref=35C24C2A49ED20BC856773259CEE8810267E49F86CF87B5B799C3980CE167C77AD135CEB2564D8312C9A7D211575A030887F5A35C4864758FDC964P545I" TargetMode="External"/><Relationship Id="rId30" Type="http://schemas.openxmlformats.org/officeDocument/2006/relationships/hyperlink" Target="consultantplus://offline/ref=35C24C2A49ED20BC856773259CEE8810267E49F86AFE705D789C3980CE167C77AD135CEB2564D8312C9A7D2F1575A030887F5A35C4864758FDC964P545I" TargetMode="External"/><Relationship Id="rId105" Type="http://schemas.openxmlformats.org/officeDocument/2006/relationships/hyperlink" Target="consultantplus://offline/ref=35C24C2A49ED20BC856773259CEE8810267E49F86EFC755471C13388971A7E70A24C59EC3464D934329A7F371C21F3P740I" TargetMode="External"/><Relationship Id="rId126" Type="http://schemas.openxmlformats.org/officeDocument/2006/relationships/hyperlink" Target="consultantplus://offline/ref=35C24C2A49ED20BC856773259CEE8810267E49F860F5735C71C13388971A7E70A24C4BEC6C68D9312C9879224A70B521D0725F2EDA845B44FFCBP642I" TargetMode="External"/><Relationship Id="rId147" Type="http://schemas.openxmlformats.org/officeDocument/2006/relationships/hyperlink" Target="consultantplus://offline/ref=35C24C2A49ED20BC856773259CEE8810267E49F860F4715C71C13388971A7E70A24C4BEC6C68D9312C9B7F224A70B521D0725F2EDA845B44FFCBP642I" TargetMode="External"/><Relationship Id="rId168" Type="http://schemas.openxmlformats.org/officeDocument/2006/relationships/hyperlink" Target="consultantplus://offline/ref=35C24C2A49ED20BC856773259CEE8810267E49F86AF4715A7E9C3980CE167C77AD135CEB2564D8312C9A7F291575A030887F5A35C4864758FDC964P545I" TargetMode="External"/><Relationship Id="rId51" Type="http://schemas.openxmlformats.org/officeDocument/2006/relationships/hyperlink" Target="consultantplus://offline/ref=35C24C2A49ED20BC856773259CEE8810267E49F86AFF73587F9C3980CE167C77AD135CEB2564D8312C9A7D2E1575A030887F5A35C4864758FDC964P545I" TargetMode="External"/><Relationship Id="rId72" Type="http://schemas.openxmlformats.org/officeDocument/2006/relationships/hyperlink" Target="consultantplus://offline/ref=35C24C2A49ED20BC856773259CEE8810267E49F860FF735471C13388971A7E70A24C4BEC6C68D9312C997D224A70B521D0725F2EDA845B44FFCBP642I" TargetMode="External"/><Relationship Id="rId93" Type="http://schemas.openxmlformats.org/officeDocument/2006/relationships/hyperlink" Target="consultantplus://offline/ref=35C24C2A49ED20BC856773259CEE8810267E49F86AF4715A7F9C3980CE167C77AD135CEB2564D8312C9A7F2D1575A030887F5A35C4864758FDC964P545I" TargetMode="External"/><Relationship Id="rId189" Type="http://schemas.openxmlformats.org/officeDocument/2006/relationships/hyperlink" Target="consultantplus://offline/ref=35C24C2A49ED20BC856773259CEE8810267E49F868FC765B729C3980CE167C77AD135CEB2564D8312C9A7D211575A030887F5A35C4864758FDC964P545I" TargetMode="External"/><Relationship Id="rId3" Type="http://schemas.openxmlformats.org/officeDocument/2006/relationships/settings" Target="settings.xml"/><Relationship Id="rId214" Type="http://schemas.openxmlformats.org/officeDocument/2006/relationships/hyperlink" Target="consultantplus://offline/ref=35C24C2A49ED20BC856773259CEE8810267E49F860F4715C71C13388971A7E70A24C4BEC6C68D9312C9B7A224A70B521D0725F2EDA845B44FFCBP642I" TargetMode="External"/><Relationship Id="rId235" Type="http://schemas.openxmlformats.org/officeDocument/2006/relationships/hyperlink" Target="consultantplus://offline/ref=35C24C2A49ED20BC856773259CEE8810267E49F86AFE705D789C3980CE167C77AD135CEB2564D8312C9A792B1575A030887F5A35C4864758FDC964P545I" TargetMode="External"/><Relationship Id="rId116" Type="http://schemas.openxmlformats.org/officeDocument/2006/relationships/hyperlink" Target="consultantplus://offline/ref=35C24C2A49ED20BC856773259CEE8810267E49F86EF47B5E71C13388971A7E70A24C59EC3464D934329A7F371C21F3P740I" TargetMode="External"/><Relationship Id="rId137" Type="http://schemas.openxmlformats.org/officeDocument/2006/relationships/hyperlink" Target="consultantplus://offline/ref=35C24C2A49ED20BC856773259CEE8810267E49F86AFE705D789C3980CE167C77AD135CEB2564D8312C9A7C2E1575A030887F5A35C4864758FDC964P545I" TargetMode="External"/><Relationship Id="rId158" Type="http://schemas.openxmlformats.org/officeDocument/2006/relationships/hyperlink" Target="consultantplus://offline/ref=35C24C2A49ED20BC85676D288A82DF1C237416F569F8790B26C362DD991F7620EA5C05A96169D9302C9129785A74FC74D86C5A32C4844544PF4BI" TargetMode="External"/><Relationship Id="rId20" Type="http://schemas.openxmlformats.org/officeDocument/2006/relationships/hyperlink" Target="consultantplus://offline/ref=35C24C2A49ED20BC856773259CEE8810267E49F868FA765F7C9C3980CE167C77AD135CEB2564D8312C9A7D2F1575A030887F5A35C4864758FDC964P545I" TargetMode="External"/><Relationship Id="rId41" Type="http://schemas.openxmlformats.org/officeDocument/2006/relationships/hyperlink" Target="consultantplus://offline/ref=35C24C2A49ED20BC856773259CEE8810267E49F86CF8725F7A9C3980CE167C77AD135CEB2564D8312C9A7D2F1575A030887F5A35C4864758FDC964P545I" TargetMode="External"/><Relationship Id="rId62" Type="http://schemas.openxmlformats.org/officeDocument/2006/relationships/hyperlink" Target="consultantplus://offline/ref=35C24C2A49ED20BC856773259CEE8810267E49F86AF4715A7E9C3980CE167C77AD135CEB2564D8312C9A7D201575A030887F5A35C4864758FDC964P545I" TargetMode="External"/><Relationship Id="rId83" Type="http://schemas.openxmlformats.org/officeDocument/2006/relationships/hyperlink" Target="consultantplus://offline/ref=35C24C2A49ED20BC856773259CEE8810267E49F86CFD7A5B739C3980CE167C77AD135CEB2564D8312C9A7C291575A030887F5A35C4864758FDC964P545I" TargetMode="External"/><Relationship Id="rId179" Type="http://schemas.openxmlformats.org/officeDocument/2006/relationships/hyperlink" Target="consultantplus://offline/ref=35C24C2A49ED20BC856773259CEE8810267E49F860FF735471C13388971A7E70A24C4BEC6C68D9312C9E74224A70B521D0725F2EDA845B44FFCBP642I" TargetMode="External"/><Relationship Id="rId190" Type="http://schemas.openxmlformats.org/officeDocument/2006/relationships/hyperlink" Target="consultantplus://offline/ref=35C24C2A49ED20BC856773259CEE8810267E49F86BFC745F7E9C3980CE167C77AD135CEB2564D8312C9A7F2C1575A030887F5A35C4864758FDC964P545I" TargetMode="External"/><Relationship Id="rId204" Type="http://schemas.openxmlformats.org/officeDocument/2006/relationships/hyperlink" Target="consultantplus://offline/ref=35C24C2A49ED20BC856773259CEE8810267E49F86AFB735F789C3980CE167C77AD135CEB2564D8312C9A7D201575A030887F5A35C4864758FDC964P545I" TargetMode="External"/><Relationship Id="rId225" Type="http://schemas.openxmlformats.org/officeDocument/2006/relationships/hyperlink" Target="consultantplus://offline/ref=35C24C2A49ED20BC856773259CEE8810267E49F86AFB735F789C3980CE167C77AD135CEB2564D8312C9A7C2C1575A030887F5A35C4864758FDC964P545I" TargetMode="External"/><Relationship Id="rId246" Type="http://schemas.openxmlformats.org/officeDocument/2006/relationships/hyperlink" Target="consultantplus://offline/ref=35C24C2A49ED20BC856773259CEE8810267E49F86CF87B5B799C3980CE167C77AD135CEB2564D8312C9A7A291575A030887F5A35C4864758FDC964P545I" TargetMode="External"/><Relationship Id="rId106" Type="http://schemas.openxmlformats.org/officeDocument/2006/relationships/hyperlink" Target="consultantplus://offline/ref=35C24C2A49ED20BC856773259CEE8810267E49F86AF4715A7E9C3980CE167C77AD135CEB2564D8312C9A7C2E1575A030887F5A35C4864758FDC964P545I" TargetMode="External"/><Relationship Id="rId127" Type="http://schemas.openxmlformats.org/officeDocument/2006/relationships/hyperlink" Target="consultantplus://offline/ref=35C24C2A49ED20BC856773259CEE8810267E49F860F4715C71C13388971A7E70A24C4BEC6C68D9312C9B7C224A70B521D0725F2EDA845B44FFCBP642I" TargetMode="External"/><Relationship Id="rId10" Type="http://schemas.openxmlformats.org/officeDocument/2006/relationships/hyperlink" Target="consultantplus://offline/ref=35C24C2A49ED20BC856773259CEE8810267E49F868FC765B729C3980CE167C77AD135CEB2564D8312C9A7D2F1575A030887F5A35C4864758FDC964P545I" TargetMode="External"/><Relationship Id="rId31" Type="http://schemas.openxmlformats.org/officeDocument/2006/relationships/hyperlink" Target="consultantplus://offline/ref=35C24C2A49ED20BC856773259CEE8810267E49F86AFF73587F9C3980CE167C77AD135CEB2564D8312C9A7D2F1575A030887F5A35C4864758FDC964P545I" TargetMode="External"/><Relationship Id="rId52" Type="http://schemas.openxmlformats.org/officeDocument/2006/relationships/hyperlink" Target="consultantplus://offline/ref=35C24C2A49ED20BC856773259CEE8810267E49F86AF4715A7E9C3980CE167C77AD135CEB2564D8312C9A7D2E1575A030887F5A35C4864758FDC964P545I" TargetMode="External"/><Relationship Id="rId73" Type="http://schemas.openxmlformats.org/officeDocument/2006/relationships/hyperlink" Target="consultantplus://offline/ref=35C24C2A49ED20BC856773259CEE8810267E49F86DFA76597D9C3980CE167C77AD135CEB2564D8312C9A7C291575A030887F5A35C4864758FDC964P545I" TargetMode="External"/><Relationship Id="rId94" Type="http://schemas.openxmlformats.org/officeDocument/2006/relationships/hyperlink" Target="consultantplus://offline/ref=35C24C2A49ED20BC856773259CEE8810267E49F861FE725871C13388971A7E70A24C59EC3464D934329A7F371C21F3P740I" TargetMode="External"/><Relationship Id="rId148" Type="http://schemas.openxmlformats.org/officeDocument/2006/relationships/hyperlink" Target="consultantplus://offline/ref=35C24C2A49ED20BC856773259CEE8810267E49F860F4715C71C13388971A7E70A24C4BEC6C68D9312C9B7E224A70B521D0725F2EDA845B44FFCBP642I" TargetMode="External"/><Relationship Id="rId169" Type="http://schemas.openxmlformats.org/officeDocument/2006/relationships/hyperlink" Target="consultantplus://offline/ref=35C24C2A49ED20BC856773259CEE8810267E49F868F47B557E9C3980CE167C77AD135CEB2564D8312C9A7F291575A030887F5A35C4864758FDC964P5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18411</Words>
  <Characters>104946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2024-02-05T08:56:00Z</dcterms:created>
  <dcterms:modified xsi:type="dcterms:W3CDTF">2024-02-05T08:56:00Z</dcterms:modified>
</cp:coreProperties>
</file>